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54270" w14:textId="77777777" w:rsidR="002803E0" w:rsidRDefault="002803E0" w:rsidP="00E86BDD">
      <w:pPr>
        <w:jc w:val="center"/>
        <w:rPr>
          <w:b/>
          <w:bCs/>
          <w:sz w:val="36"/>
          <w:szCs w:val="36"/>
        </w:rPr>
      </w:pPr>
      <w:r w:rsidRPr="00E86BDD">
        <w:rPr>
          <w:b/>
          <w:bCs/>
          <w:sz w:val="36"/>
          <w:szCs w:val="36"/>
        </w:rPr>
        <w:t>Béni pour bénir Fiche 2 Explications</w:t>
      </w:r>
    </w:p>
    <w:p w14:paraId="4FD2AF08" w14:textId="77777777" w:rsidR="00DE5169" w:rsidRDefault="00DE5169">
      <w:pPr>
        <w:rPr>
          <w:rFonts w:ascii="Times New Roman" w:hAnsi="Times New Roman" w:cs="Times New Roman"/>
          <w:b/>
          <w:bCs/>
          <w:sz w:val="28"/>
          <w:szCs w:val="28"/>
        </w:rPr>
      </w:pPr>
    </w:p>
    <w:p w14:paraId="6091B8C5" w14:textId="0A66E4A3" w:rsidR="002803E0" w:rsidRPr="00E86BDD" w:rsidRDefault="006655A9">
      <w:pPr>
        <w:rPr>
          <w:rFonts w:ascii="Times New Roman" w:hAnsi="Times New Roman" w:cs="Times New Roman"/>
          <w:sz w:val="24"/>
          <w:szCs w:val="24"/>
        </w:rPr>
      </w:pPr>
      <w:r w:rsidRPr="00E86BDD">
        <w:rPr>
          <w:rFonts w:ascii="Times New Roman" w:hAnsi="Times New Roman" w:cs="Times New Roman"/>
          <w:b/>
          <w:bCs/>
          <w:sz w:val="28"/>
          <w:szCs w:val="28"/>
        </w:rPr>
        <w:t>Bénédiction</w:t>
      </w:r>
      <w:r w:rsidR="00E86BDD" w:rsidRPr="00E86BDD">
        <w:rPr>
          <w:rFonts w:ascii="Times New Roman" w:hAnsi="Times New Roman" w:cs="Times New Roman"/>
          <w:b/>
          <w:bCs/>
          <w:sz w:val="28"/>
          <w:szCs w:val="28"/>
        </w:rPr>
        <w:t xml:space="preserve"> ou </w:t>
      </w:r>
      <w:r w:rsidRPr="00E86BDD">
        <w:rPr>
          <w:rFonts w:ascii="Times New Roman" w:hAnsi="Times New Roman" w:cs="Times New Roman"/>
          <w:b/>
          <w:bCs/>
          <w:sz w:val="28"/>
          <w:szCs w:val="28"/>
        </w:rPr>
        <w:t>malédiction</w:t>
      </w:r>
      <w:r>
        <w:t xml:space="preserve">. </w:t>
      </w:r>
      <w:r w:rsidRPr="00E86BDD">
        <w:rPr>
          <w:rFonts w:ascii="Times New Roman" w:hAnsi="Times New Roman" w:cs="Times New Roman"/>
          <w:sz w:val="24"/>
          <w:szCs w:val="24"/>
        </w:rPr>
        <w:t>En</w:t>
      </w:r>
      <w:r w:rsidR="002803E0" w:rsidRPr="00E86BDD">
        <w:rPr>
          <w:rFonts w:ascii="Times New Roman" w:hAnsi="Times New Roman" w:cs="Times New Roman"/>
          <w:sz w:val="24"/>
          <w:szCs w:val="24"/>
        </w:rPr>
        <w:t xml:space="preserve"> Europe et Amérique du nord nous jouissons des privilèges de la bénédiction des </w:t>
      </w:r>
      <w:r w:rsidR="00F56416" w:rsidRPr="00E86BDD">
        <w:rPr>
          <w:rFonts w:ascii="Times New Roman" w:hAnsi="Times New Roman" w:cs="Times New Roman"/>
          <w:sz w:val="24"/>
          <w:szCs w:val="24"/>
        </w:rPr>
        <w:t>mille générations évoquées</w:t>
      </w:r>
      <w:r w:rsidR="002803E0" w:rsidRPr="00E86BDD">
        <w:rPr>
          <w:rFonts w:ascii="Times New Roman" w:hAnsi="Times New Roman" w:cs="Times New Roman"/>
          <w:sz w:val="24"/>
          <w:szCs w:val="24"/>
        </w:rPr>
        <w:t xml:space="preserve"> dans le Deutéronome au chapitre </w:t>
      </w:r>
      <w:r w:rsidR="00F56416" w:rsidRPr="00E86BDD">
        <w:rPr>
          <w:rFonts w:ascii="Times New Roman" w:hAnsi="Times New Roman" w:cs="Times New Roman"/>
          <w:sz w:val="24"/>
          <w:szCs w:val="24"/>
        </w:rPr>
        <w:t>28.</w:t>
      </w:r>
      <w:r w:rsidR="002803E0" w:rsidRPr="00E86BDD">
        <w:rPr>
          <w:rFonts w:ascii="Times New Roman" w:hAnsi="Times New Roman" w:cs="Times New Roman"/>
          <w:sz w:val="24"/>
          <w:szCs w:val="24"/>
        </w:rPr>
        <w:t xml:space="preserve"> Nos ancêtres ont aimé et servis Dieu au point que de nombreux principes de la parole de Dieu sont intégrés dans notre culture et nous bénéficions abondamment des </w:t>
      </w:r>
      <w:r w:rsidRPr="00E86BDD">
        <w:rPr>
          <w:rFonts w:ascii="Times New Roman" w:hAnsi="Times New Roman" w:cs="Times New Roman"/>
          <w:sz w:val="24"/>
          <w:szCs w:val="24"/>
        </w:rPr>
        <w:t>fruits qui</w:t>
      </w:r>
      <w:r w:rsidR="002803E0" w:rsidRPr="00E86BDD">
        <w:rPr>
          <w:rFonts w:ascii="Times New Roman" w:hAnsi="Times New Roman" w:cs="Times New Roman"/>
          <w:sz w:val="24"/>
          <w:szCs w:val="24"/>
        </w:rPr>
        <w:t xml:space="preserve"> en découlent jusqu’à en oublier d’où cela provient.</w:t>
      </w:r>
    </w:p>
    <w:p w14:paraId="516A48DD" w14:textId="77777777" w:rsidR="002803E0" w:rsidRPr="00E86BDD" w:rsidRDefault="002803E0">
      <w:pPr>
        <w:rPr>
          <w:rFonts w:ascii="Times New Roman" w:hAnsi="Times New Roman" w:cs="Times New Roman"/>
          <w:sz w:val="24"/>
          <w:szCs w:val="24"/>
        </w:rPr>
      </w:pPr>
      <w:r w:rsidRPr="00E86BDD">
        <w:rPr>
          <w:rFonts w:ascii="Times New Roman" w:hAnsi="Times New Roman" w:cs="Times New Roman"/>
          <w:sz w:val="24"/>
          <w:szCs w:val="24"/>
        </w:rPr>
        <w:t xml:space="preserve">Insidieusement une idée s’est </w:t>
      </w:r>
      <w:r w:rsidR="006655A9" w:rsidRPr="00E86BDD">
        <w:rPr>
          <w:rFonts w:ascii="Times New Roman" w:hAnsi="Times New Roman" w:cs="Times New Roman"/>
          <w:sz w:val="24"/>
          <w:szCs w:val="24"/>
        </w:rPr>
        <w:t>répandue</w:t>
      </w:r>
      <w:r w:rsidRPr="00E86BDD">
        <w:rPr>
          <w:rFonts w:ascii="Times New Roman" w:hAnsi="Times New Roman" w:cs="Times New Roman"/>
          <w:sz w:val="24"/>
          <w:szCs w:val="24"/>
        </w:rPr>
        <w:t xml:space="preserve"> dans les églises chrétiennes et le peuple de Dieu en </w:t>
      </w:r>
      <w:r w:rsidR="006655A9" w:rsidRPr="00E86BDD">
        <w:rPr>
          <w:rFonts w:ascii="Times New Roman" w:hAnsi="Times New Roman" w:cs="Times New Roman"/>
          <w:sz w:val="24"/>
          <w:szCs w:val="24"/>
        </w:rPr>
        <w:t>occident, au</w:t>
      </w:r>
      <w:r w:rsidRPr="00E86BDD">
        <w:rPr>
          <w:rFonts w:ascii="Times New Roman" w:hAnsi="Times New Roman" w:cs="Times New Roman"/>
          <w:sz w:val="24"/>
          <w:szCs w:val="24"/>
        </w:rPr>
        <w:t xml:space="preserve"> point d’en devenir une </w:t>
      </w:r>
      <w:r w:rsidR="006655A9" w:rsidRPr="00E86BDD">
        <w:rPr>
          <w:rFonts w:ascii="Times New Roman" w:hAnsi="Times New Roman" w:cs="Times New Roman"/>
          <w:sz w:val="24"/>
          <w:szCs w:val="24"/>
        </w:rPr>
        <w:t>doctrine</w:t>
      </w:r>
      <w:r w:rsidRPr="00E86BDD">
        <w:rPr>
          <w:rFonts w:ascii="Times New Roman" w:hAnsi="Times New Roman" w:cs="Times New Roman"/>
          <w:sz w:val="24"/>
          <w:szCs w:val="24"/>
        </w:rPr>
        <w:t xml:space="preserve"> </w:t>
      </w:r>
      <w:r w:rsidR="006655A9" w:rsidRPr="00E86BDD">
        <w:rPr>
          <w:rFonts w:ascii="Times New Roman" w:hAnsi="Times New Roman" w:cs="Times New Roman"/>
          <w:sz w:val="24"/>
          <w:szCs w:val="24"/>
        </w:rPr>
        <w:t>appelée</w:t>
      </w:r>
      <w:r w:rsidRPr="00E86BDD">
        <w:rPr>
          <w:rFonts w:ascii="Times New Roman" w:hAnsi="Times New Roman" w:cs="Times New Roman"/>
          <w:sz w:val="24"/>
          <w:szCs w:val="24"/>
        </w:rPr>
        <w:t xml:space="preserve"> l’évangile de la </w:t>
      </w:r>
      <w:r w:rsidR="006655A9" w:rsidRPr="00E86BDD">
        <w:rPr>
          <w:rFonts w:ascii="Times New Roman" w:hAnsi="Times New Roman" w:cs="Times New Roman"/>
          <w:sz w:val="24"/>
          <w:szCs w:val="24"/>
        </w:rPr>
        <w:t>prospérité</w:t>
      </w:r>
      <w:r w:rsidRPr="00E86BDD">
        <w:rPr>
          <w:rFonts w:ascii="Times New Roman" w:hAnsi="Times New Roman" w:cs="Times New Roman"/>
          <w:sz w:val="24"/>
          <w:szCs w:val="24"/>
        </w:rPr>
        <w:t> </w:t>
      </w:r>
      <w:r w:rsidR="006655A9" w:rsidRPr="00E86BDD">
        <w:rPr>
          <w:rFonts w:ascii="Times New Roman" w:hAnsi="Times New Roman" w:cs="Times New Roman"/>
          <w:sz w:val="24"/>
          <w:szCs w:val="24"/>
        </w:rPr>
        <w:t>que l’on peut r</w:t>
      </w:r>
      <w:r w:rsidRPr="00E86BDD">
        <w:rPr>
          <w:rFonts w:ascii="Times New Roman" w:hAnsi="Times New Roman" w:cs="Times New Roman"/>
          <w:sz w:val="24"/>
          <w:szCs w:val="24"/>
        </w:rPr>
        <w:t>ésume</w:t>
      </w:r>
      <w:r w:rsidR="006655A9" w:rsidRPr="00E86BDD">
        <w:rPr>
          <w:rFonts w:ascii="Times New Roman" w:hAnsi="Times New Roman" w:cs="Times New Roman"/>
          <w:sz w:val="24"/>
          <w:szCs w:val="24"/>
        </w:rPr>
        <w:t>r</w:t>
      </w:r>
      <w:r w:rsidRPr="00E86BDD">
        <w:rPr>
          <w:rFonts w:ascii="Times New Roman" w:hAnsi="Times New Roman" w:cs="Times New Roman"/>
          <w:sz w:val="24"/>
          <w:szCs w:val="24"/>
        </w:rPr>
        <w:t xml:space="preserve"> </w:t>
      </w:r>
      <w:r w:rsidR="006655A9" w:rsidRPr="00E86BDD">
        <w:rPr>
          <w:rFonts w:ascii="Times New Roman" w:hAnsi="Times New Roman" w:cs="Times New Roman"/>
          <w:sz w:val="24"/>
          <w:szCs w:val="24"/>
        </w:rPr>
        <w:t xml:space="preserve">ainsi : Dieu nous aime, nous sommes ses enfants, il veut notre bonheur, alors il va nous bénir abondamment.  </w:t>
      </w:r>
    </w:p>
    <w:p w14:paraId="757A2451" w14:textId="77777777" w:rsidR="006655A9" w:rsidRPr="00E86BDD" w:rsidRDefault="006655A9">
      <w:pPr>
        <w:rPr>
          <w:rFonts w:ascii="Times New Roman" w:hAnsi="Times New Roman" w:cs="Times New Roman"/>
          <w:sz w:val="24"/>
          <w:szCs w:val="24"/>
        </w:rPr>
      </w:pPr>
      <w:r w:rsidRPr="00E86BDD">
        <w:rPr>
          <w:rFonts w:ascii="Times New Roman" w:hAnsi="Times New Roman" w:cs="Times New Roman"/>
          <w:sz w:val="24"/>
          <w:szCs w:val="24"/>
        </w:rPr>
        <w:t xml:space="preserve">Sa forme ultime est la valorisation personnelle et la réalisation de soi, oubliant que notre Dieu n’est pas seulement un Père céleste, mais aussi le seigneur et maitre de l’univers et que ses desseins éternels dépassent largement le cadre de nos petites existences humaines. </w:t>
      </w:r>
    </w:p>
    <w:p w14:paraId="69D0360D" w14:textId="77777777" w:rsidR="00E86BDD" w:rsidRDefault="006655A9">
      <w:pPr>
        <w:rPr>
          <w:rFonts w:ascii="Times New Roman" w:hAnsi="Times New Roman" w:cs="Times New Roman"/>
          <w:sz w:val="24"/>
          <w:szCs w:val="24"/>
        </w:rPr>
      </w:pPr>
      <w:r w:rsidRPr="00E86BDD">
        <w:rPr>
          <w:rFonts w:ascii="Times New Roman" w:hAnsi="Times New Roman" w:cs="Times New Roman"/>
          <w:b/>
          <w:bCs/>
          <w:sz w:val="28"/>
          <w:szCs w:val="28"/>
        </w:rPr>
        <w:t>Fils de Ro</w:t>
      </w:r>
      <w:r w:rsidR="00DC45F9" w:rsidRPr="00E86BDD">
        <w:rPr>
          <w:rFonts w:ascii="Times New Roman" w:hAnsi="Times New Roman" w:cs="Times New Roman"/>
          <w:b/>
          <w:bCs/>
          <w:sz w:val="28"/>
          <w:szCs w:val="28"/>
        </w:rPr>
        <w:t>i ou serviteurs</w:t>
      </w:r>
      <w:r w:rsidR="00DC45F9">
        <w:t xml:space="preserve">. </w:t>
      </w:r>
      <w:r w:rsidR="003A1B9E" w:rsidRPr="00E86BDD">
        <w:rPr>
          <w:rFonts w:ascii="Times New Roman" w:hAnsi="Times New Roman" w:cs="Times New Roman"/>
          <w:sz w:val="24"/>
          <w:szCs w:val="24"/>
        </w:rPr>
        <w:t xml:space="preserve">Autrefois les enfants de roi recevaient une éducation particulièrement exigeante en vue d’exercer leur destinée ; aujourd’hui aussi, les enfants de Dieu aussi devrait recevoir dès le rétablissement de leur relation avec Lui, par la nouvelle naissance, une éducation et une formation en vue de l’accomplissement des desseins du père </w:t>
      </w:r>
      <w:r w:rsidR="00E86BDD" w:rsidRPr="00E86BDD">
        <w:rPr>
          <w:rFonts w:ascii="Times New Roman" w:hAnsi="Times New Roman" w:cs="Times New Roman"/>
          <w:sz w:val="24"/>
          <w:szCs w:val="24"/>
        </w:rPr>
        <w:t>Eternel. Dieu</w:t>
      </w:r>
      <w:r w:rsidR="00DC45F9" w:rsidRPr="00E86BDD">
        <w:rPr>
          <w:rFonts w:ascii="Times New Roman" w:hAnsi="Times New Roman" w:cs="Times New Roman"/>
          <w:sz w:val="24"/>
          <w:szCs w:val="24"/>
        </w:rPr>
        <w:t xml:space="preserve"> ne veut pas faire de nous des enfants </w:t>
      </w:r>
      <w:r w:rsidR="00E86BDD" w:rsidRPr="00E86BDD">
        <w:rPr>
          <w:rFonts w:ascii="Times New Roman" w:hAnsi="Times New Roman" w:cs="Times New Roman"/>
          <w:sz w:val="24"/>
          <w:szCs w:val="24"/>
        </w:rPr>
        <w:t>gâtés.</w:t>
      </w:r>
    </w:p>
    <w:p w14:paraId="73B69006" w14:textId="5AB2B33A" w:rsidR="006655A9" w:rsidRPr="00E86BDD" w:rsidRDefault="00DC45F9">
      <w:pPr>
        <w:rPr>
          <w:rFonts w:ascii="Times New Roman" w:hAnsi="Times New Roman" w:cs="Times New Roman"/>
          <w:sz w:val="24"/>
          <w:szCs w:val="24"/>
        </w:rPr>
      </w:pPr>
      <w:r w:rsidRPr="00E86BDD">
        <w:rPr>
          <w:rFonts w:ascii="Times New Roman" w:hAnsi="Times New Roman" w:cs="Times New Roman"/>
          <w:sz w:val="24"/>
          <w:szCs w:val="24"/>
        </w:rPr>
        <w:t>L’</w:t>
      </w:r>
      <w:r w:rsidR="00E86BDD" w:rsidRPr="00E86BDD">
        <w:rPr>
          <w:rFonts w:ascii="Times New Roman" w:hAnsi="Times New Roman" w:cs="Times New Roman"/>
          <w:sz w:val="24"/>
          <w:szCs w:val="24"/>
        </w:rPr>
        <w:t>apôtre</w:t>
      </w:r>
      <w:r w:rsidRPr="00E86BDD">
        <w:rPr>
          <w:rFonts w:ascii="Times New Roman" w:hAnsi="Times New Roman" w:cs="Times New Roman"/>
          <w:sz w:val="24"/>
          <w:szCs w:val="24"/>
        </w:rPr>
        <w:t xml:space="preserve"> Paul </w:t>
      </w:r>
      <w:r w:rsidR="00E86BDD" w:rsidRPr="00E86BDD">
        <w:rPr>
          <w:rFonts w:ascii="Times New Roman" w:hAnsi="Times New Roman" w:cs="Times New Roman"/>
          <w:sz w:val="24"/>
          <w:szCs w:val="24"/>
        </w:rPr>
        <w:t>écrit</w:t>
      </w:r>
      <w:r w:rsidR="00A45AB1">
        <w:rPr>
          <w:rFonts w:ascii="Times New Roman" w:hAnsi="Times New Roman" w:cs="Times New Roman"/>
          <w:sz w:val="24"/>
          <w:szCs w:val="24"/>
        </w:rPr>
        <w:t xml:space="preserve"> (</w:t>
      </w:r>
      <w:r w:rsidR="00EC60DF">
        <w:rPr>
          <w:rFonts w:ascii="Times New Roman" w:hAnsi="Times New Roman" w:cs="Times New Roman"/>
          <w:sz w:val="24"/>
          <w:szCs w:val="24"/>
        </w:rPr>
        <w:t>Galates 4v1</w:t>
      </w:r>
      <w:r w:rsidR="00A45AB1">
        <w:rPr>
          <w:rFonts w:ascii="Times New Roman" w:hAnsi="Times New Roman" w:cs="Times New Roman"/>
          <w:sz w:val="24"/>
          <w:szCs w:val="24"/>
        </w:rPr>
        <w:t>)</w:t>
      </w:r>
      <w:r w:rsidR="00EC60DF">
        <w:rPr>
          <w:rFonts w:ascii="Times New Roman" w:hAnsi="Times New Roman" w:cs="Times New Roman"/>
          <w:sz w:val="24"/>
          <w:szCs w:val="24"/>
        </w:rPr>
        <w:t xml:space="preserve"> </w:t>
      </w:r>
      <w:r w:rsidRPr="00E86BDD">
        <w:rPr>
          <w:rFonts w:ascii="Times New Roman" w:hAnsi="Times New Roman" w:cs="Times New Roman"/>
          <w:sz w:val="24"/>
          <w:szCs w:val="24"/>
        </w:rPr>
        <w:t xml:space="preserve">que </w:t>
      </w:r>
      <w:r w:rsidR="003A1B9E" w:rsidRPr="00E86BDD">
        <w:rPr>
          <w:rFonts w:ascii="Times New Roman" w:hAnsi="Times New Roman" w:cs="Times New Roman"/>
          <w:sz w:val="24"/>
          <w:szCs w:val="24"/>
        </w:rPr>
        <w:t xml:space="preserve">l’héritier aussi </w:t>
      </w:r>
      <w:r w:rsidR="000516D4" w:rsidRPr="00E86BDD">
        <w:rPr>
          <w:rFonts w:ascii="Times New Roman" w:hAnsi="Times New Roman" w:cs="Times New Roman"/>
          <w:sz w:val="24"/>
          <w:szCs w:val="24"/>
        </w:rPr>
        <w:t>longtemps</w:t>
      </w:r>
      <w:r w:rsidR="003A1B9E" w:rsidRPr="00E86BDD">
        <w:rPr>
          <w:rFonts w:ascii="Times New Roman" w:hAnsi="Times New Roman" w:cs="Times New Roman"/>
          <w:sz w:val="24"/>
          <w:szCs w:val="24"/>
        </w:rPr>
        <w:t xml:space="preserve"> qu’il est enfant ne diffère en rien d’un esclave </w:t>
      </w:r>
      <w:r w:rsidR="000516D4" w:rsidRPr="00E86BDD">
        <w:rPr>
          <w:rFonts w:ascii="Times New Roman" w:hAnsi="Times New Roman" w:cs="Times New Roman"/>
          <w:sz w:val="24"/>
          <w:szCs w:val="24"/>
        </w:rPr>
        <w:t>quoiqu’il</w:t>
      </w:r>
      <w:r w:rsidR="003A1B9E" w:rsidRPr="00E86BDD">
        <w:rPr>
          <w:rFonts w:ascii="Times New Roman" w:hAnsi="Times New Roman" w:cs="Times New Roman"/>
          <w:sz w:val="24"/>
          <w:szCs w:val="24"/>
        </w:rPr>
        <w:t xml:space="preserve"> soit le maitre de tout. Penser que notre Dieu veut nous </w:t>
      </w:r>
      <w:r w:rsidR="000516D4" w:rsidRPr="00E86BDD">
        <w:rPr>
          <w:rFonts w:ascii="Times New Roman" w:hAnsi="Times New Roman" w:cs="Times New Roman"/>
          <w:sz w:val="24"/>
          <w:szCs w:val="24"/>
        </w:rPr>
        <w:t>bénir</w:t>
      </w:r>
      <w:r w:rsidR="003A1B9E" w:rsidRPr="00E86BDD">
        <w:rPr>
          <w:rFonts w:ascii="Times New Roman" w:hAnsi="Times New Roman" w:cs="Times New Roman"/>
          <w:sz w:val="24"/>
          <w:szCs w:val="24"/>
        </w:rPr>
        <w:t xml:space="preserve"> pour notre petit </w:t>
      </w:r>
      <w:r w:rsidR="000516D4" w:rsidRPr="00E86BDD">
        <w:rPr>
          <w:rFonts w:ascii="Times New Roman" w:hAnsi="Times New Roman" w:cs="Times New Roman"/>
          <w:sz w:val="24"/>
          <w:szCs w:val="24"/>
        </w:rPr>
        <w:t>bonheur</w:t>
      </w:r>
      <w:r w:rsidR="003A1B9E" w:rsidRPr="00E86BDD">
        <w:rPr>
          <w:rFonts w:ascii="Times New Roman" w:hAnsi="Times New Roman" w:cs="Times New Roman"/>
          <w:sz w:val="24"/>
          <w:szCs w:val="24"/>
        </w:rPr>
        <w:t xml:space="preserve"> personnel relève d’une vision </w:t>
      </w:r>
      <w:r w:rsidR="000516D4" w:rsidRPr="00E86BDD">
        <w:rPr>
          <w:rFonts w:ascii="Times New Roman" w:hAnsi="Times New Roman" w:cs="Times New Roman"/>
          <w:sz w:val="24"/>
          <w:szCs w:val="24"/>
        </w:rPr>
        <w:t>égoïste, étriqué</w:t>
      </w:r>
      <w:r w:rsidR="003A1B9E" w:rsidRPr="00E86BDD">
        <w:rPr>
          <w:rFonts w:ascii="Times New Roman" w:hAnsi="Times New Roman" w:cs="Times New Roman"/>
          <w:sz w:val="24"/>
          <w:szCs w:val="24"/>
        </w:rPr>
        <w:t xml:space="preserve"> qui ne tient pas compte de l’amour de Dieu et </w:t>
      </w:r>
      <w:r w:rsidR="00A932A9" w:rsidRPr="00E86BDD">
        <w:rPr>
          <w:rFonts w:ascii="Times New Roman" w:hAnsi="Times New Roman" w:cs="Times New Roman"/>
          <w:sz w:val="24"/>
          <w:szCs w:val="24"/>
        </w:rPr>
        <w:t>de</w:t>
      </w:r>
      <w:r w:rsidR="003A1B9E" w:rsidRPr="00E86BDD">
        <w:rPr>
          <w:rFonts w:ascii="Times New Roman" w:hAnsi="Times New Roman" w:cs="Times New Roman"/>
          <w:sz w:val="24"/>
          <w:szCs w:val="24"/>
        </w:rPr>
        <w:t xml:space="preserve"> ses plans de grâce pour le </w:t>
      </w:r>
      <w:r w:rsidR="000516D4" w:rsidRPr="00E86BDD">
        <w:rPr>
          <w:rFonts w:ascii="Times New Roman" w:hAnsi="Times New Roman" w:cs="Times New Roman"/>
          <w:sz w:val="24"/>
          <w:szCs w:val="24"/>
        </w:rPr>
        <w:t>monde, nous</w:t>
      </w:r>
      <w:r w:rsidR="003A1B9E" w:rsidRPr="00E86BDD">
        <w:rPr>
          <w:rFonts w:ascii="Times New Roman" w:hAnsi="Times New Roman" w:cs="Times New Roman"/>
          <w:sz w:val="24"/>
          <w:szCs w:val="24"/>
        </w:rPr>
        <w:t xml:space="preserve"> </w:t>
      </w:r>
      <w:r w:rsidR="000516D4" w:rsidRPr="00E86BDD">
        <w:rPr>
          <w:rFonts w:ascii="Times New Roman" w:hAnsi="Times New Roman" w:cs="Times New Roman"/>
          <w:sz w:val="24"/>
          <w:szCs w:val="24"/>
        </w:rPr>
        <w:t>écarte</w:t>
      </w:r>
      <w:r w:rsidR="003A1B9E" w:rsidRPr="00E86BDD">
        <w:rPr>
          <w:rFonts w:ascii="Times New Roman" w:hAnsi="Times New Roman" w:cs="Times New Roman"/>
          <w:sz w:val="24"/>
          <w:szCs w:val="24"/>
        </w:rPr>
        <w:t xml:space="preserve"> de la ligne d’action entrepris</w:t>
      </w:r>
      <w:r w:rsidR="000516D4">
        <w:rPr>
          <w:rFonts w:ascii="Times New Roman" w:hAnsi="Times New Roman" w:cs="Times New Roman"/>
          <w:sz w:val="24"/>
          <w:szCs w:val="24"/>
        </w:rPr>
        <w:t>e</w:t>
      </w:r>
      <w:r w:rsidR="003A1B9E" w:rsidRPr="00E86BDD">
        <w:rPr>
          <w:rFonts w:ascii="Times New Roman" w:hAnsi="Times New Roman" w:cs="Times New Roman"/>
          <w:sz w:val="24"/>
          <w:szCs w:val="24"/>
        </w:rPr>
        <w:t xml:space="preserve"> avec Abraham et surtout manifesté</w:t>
      </w:r>
      <w:r w:rsidR="000516D4">
        <w:rPr>
          <w:rFonts w:ascii="Times New Roman" w:hAnsi="Times New Roman" w:cs="Times New Roman"/>
          <w:sz w:val="24"/>
          <w:szCs w:val="24"/>
        </w:rPr>
        <w:t>e</w:t>
      </w:r>
      <w:r w:rsidR="003A1B9E" w:rsidRPr="00E86BDD">
        <w:rPr>
          <w:rFonts w:ascii="Times New Roman" w:hAnsi="Times New Roman" w:cs="Times New Roman"/>
          <w:sz w:val="24"/>
          <w:szCs w:val="24"/>
        </w:rPr>
        <w:t xml:space="preserve"> en </w:t>
      </w:r>
      <w:r w:rsidR="000516D4" w:rsidRPr="00E86BDD">
        <w:rPr>
          <w:rFonts w:ascii="Times New Roman" w:hAnsi="Times New Roman" w:cs="Times New Roman"/>
          <w:sz w:val="24"/>
          <w:szCs w:val="24"/>
        </w:rPr>
        <w:t>Jésus</w:t>
      </w:r>
      <w:r w:rsidR="003A1B9E" w:rsidRPr="00E86BDD">
        <w:rPr>
          <w:rFonts w:ascii="Times New Roman" w:hAnsi="Times New Roman" w:cs="Times New Roman"/>
          <w:sz w:val="24"/>
          <w:szCs w:val="24"/>
        </w:rPr>
        <w:t xml:space="preserve"> (Jean 3v16) et fait fi à bon marché de toutes </w:t>
      </w:r>
      <w:r w:rsidR="000516D4" w:rsidRPr="00E86BDD">
        <w:rPr>
          <w:rFonts w:ascii="Times New Roman" w:hAnsi="Times New Roman" w:cs="Times New Roman"/>
          <w:sz w:val="24"/>
          <w:szCs w:val="24"/>
        </w:rPr>
        <w:t>les tribulations endurées</w:t>
      </w:r>
      <w:r w:rsidR="003A1B9E" w:rsidRPr="00E86BDD">
        <w:rPr>
          <w:rFonts w:ascii="Times New Roman" w:hAnsi="Times New Roman" w:cs="Times New Roman"/>
          <w:sz w:val="24"/>
          <w:szCs w:val="24"/>
        </w:rPr>
        <w:t xml:space="preserve"> </w:t>
      </w:r>
      <w:r w:rsidR="00E86BDD" w:rsidRPr="00E86BDD">
        <w:rPr>
          <w:rFonts w:ascii="Times New Roman" w:hAnsi="Times New Roman" w:cs="Times New Roman"/>
          <w:sz w:val="24"/>
          <w:szCs w:val="24"/>
        </w:rPr>
        <w:t>par les chrétiens au travers des siècles et parmi toutes les nations.</w:t>
      </w:r>
    </w:p>
    <w:p w14:paraId="3DC02752" w14:textId="68475C77" w:rsidR="00E86BDD" w:rsidRDefault="00E86BDD">
      <w:pPr>
        <w:rPr>
          <w:rFonts w:ascii="Times New Roman" w:hAnsi="Times New Roman" w:cs="Times New Roman"/>
          <w:sz w:val="24"/>
          <w:szCs w:val="24"/>
        </w:rPr>
      </w:pPr>
      <w:r w:rsidRPr="00E86BDD">
        <w:rPr>
          <w:rFonts w:ascii="Times New Roman" w:hAnsi="Times New Roman" w:cs="Times New Roman"/>
          <w:b/>
          <w:bCs/>
          <w:sz w:val="28"/>
          <w:szCs w:val="28"/>
        </w:rPr>
        <w:t xml:space="preserve">Enrichis pour pratiquer la </w:t>
      </w:r>
      <w:r w:rsidR="000516D4" w:rsidRPr="00E86BDD">
        <w:rPr>
          <w:rFonts w:ascii="Times New Roman" w:hAnsi="Times New Roman" w:cs="Times New Roman"/>
          <w:b/>
          <w:bCs/>
          <w:sz w:val="28"/>
          <w:szCs w:val="28"/>
        </w:rPr>
        <w:t>générosité</w:t>
      </w:r>
      <w:r w:rsidR="000516D4" w:rsidRPr="00E86BDD">
        <w:rPr>
          <w:rFonts w:ascii="Times New Roman" w:hAnsi="Times New Roman" w:cs="Times New Roman"/>
          <w:sz w:val="24"/>
          <w:szCs w:val="24"/>
        </w:rPr>
        <w:t>. Au-delà</w:t>
      </w:r>
      <w:r w:rsidRPr="00E86BDD">
        <w:rPr>
          <w:rFonts w:ascii="Times New Roman" w:hAnsi="Times New Roman" w:cs="Times New Roman"/>
          <w:sz w:val="24"/>
          <w:szCs w:val="24"/>
        </w:rPr>
        <w:t xml:space="preserve"> du débat qu’</w:t>
      </w:r>
      <w:r w:rsidR="0031604F" w:rsidRPr="00E86BDD">
        <w:rPr>
          <w:rFonts w:ascii="Times New Roman" w:hAnsi="Times New Roman" w:cs="Times New Roman"/>
          <w:sz w:val="24"/>
          <w:szCs w:val="24"/>
        </w:rPr>
        <w:t>est-ce</w:t>
      </w:r>
      <w:r w:rsidRPr="00E86BDD">
        <w:rPr>
          <w:rFonts w:ascii="Times New Roman" w:hAnsi="Times New Roman" w:cs="Times New Roman"/>
          <w:sz w:val="24"/>
          <w:szCs w:val="24"/>
        </w:rPr>
        <w:t xml:space="preserve"> que la richesse </w:t>
      </w:r>
      <w:r w:rsidR="000516D4" w:rsidRPr="00E86BDD">
        <w:rPr>
          <w:rFonts w:ascii="Times New Roman" w:hAnsi="Times New Roman" w:cs="Times New Roman"/>
          <w:sz w:val="24"/>
          <w:szCs w:val="24"/>
        </w:rPr>
        <w:t>matérielle</w:t>
      </w:r>
      <w:r w:rsidRPr="00E86BDD">
        <w:rPr>
          <w:rFonts w:ascii="Times New Roman" w:hAnsi="Times New Roman" w:cs="Times New Roman"/>
          <w:sz w:val="24"/>
          <w:szCs w:val="24"/>
        </w:rPr>
        <w:t xml:space="preserve"> ou </w:t>
      </w:r>
      <w:r w:rsidR="000516D4" w:rsidRPr="00E86BDD">
        <w:rPr>
          <w:rFonts w:ascii="Times New Roman" w:hAnsi="Times New Roman" w:cs="Times New Roman"/>
          <w:sz w:val="24"/>
          <w:szCs w:val="24"/>
        </w:rPr>
        <w:t>spirituelle</w:t>
      </w:r>
      <w:r w:rsidRPr="00E86BDD">
        <w:rPr>
          <w:rFonts w:ascii="Times New Roman" w:hAnsi="Times New Roman" w:cs="Times New Roman"/>
          <w:sz w:val="24"/>
          <w:szCs w:val="24"/>
        </w:rPr>
        <w:t xml:space="preserve"> induit par la première </w:t>
      </w:r>
      <w:r w:rsidR="000516D4" w:rsidRPr="00E86BDD">
        <w:rPr>
          <w:rFonts w:ascii="Times New Roman" w:hAnsi="Times New Roman" w:cs="Times New Roman"/>
          <w:sz w:val="24"/>
          <w:szCs w:val="24"/>
        </w:rPr>
        <w:t>phras</w:t>
      </w:r>
      <w:r w:rsidR="000516D4">
        <w:rPr>
          <w:rFonts w:ascii="Times New Roman" w:hAnsi="Times New Roman" w:cs="Times New Roman"/>
          <w:sz w:val="24"/>
          <w:szCs w:val="24"/>
        </w:rPr>
        <w:t>e</w:t>
      </w:r>
      <w:r w:rsidRPr="00E86BDD">
        <w:rPr>
          <w:rFonts w:ascii="Times New Roman" w:hAnsi="Times New Roman" w:cs="Times New Roman"/>
          <w:sz w:val="24"/>
          <w:szCs w:val="24"/>
        </w:rPr>
        <w:t xml:space="preserve"> d</w:t>
      </w:r>
      <w:r w:rsidR="000516D4">
        <w:rPr>
          <w:rFonts w:ascii="Times New Roman" w:hAnsi="Times New Roman" w:cs="Times New Roman"/>
          <w:sz w:val="24"/>
          <w:szCs w:val="24"/>
        </w:rPr>
        <w:t>u</w:t>
      </w:r>
      <w:r w:rsidRPr="00E86BDD">
        <w:rPr>
          <w:rFonts w:ascii="Times New Roman" w:hAnsi="Times New Roman" w:cs="Times New Roman"/>
          <w:sz w:val="24"/>
          <w:szCs w:val="24"/>
        </w:rPr>
        <w:t xml:space="preserve"> premier sermon du Seigneur et poursuivit par Paul en </w:t>
      </w:r>
      <w:r w:rsidR="000516D4" w:rsidRPr="00E86BDD">
        <w:rPr>
          <w:rFonts w:ascii="Times New Roman" w:hAnsi="Times New Roman" w:cs="Times New Roman"/>
          <w:sz w:val="24"/>
          <w:szCs w:val="24"/>
        </w:rPr>
        <w:t>Philippiens</w:t>
      </w:r>
      <w:r w:rsidRPr="00E86BDD">
        <w:rPr>
          <w:rFonts w:ascii="Times New Roman" w:hAnsi="Times New Roman" w:cs="Times New Roman"/>
          <w:sz w:val="24"/>
          <w:szCs w:val="24"/>
        </w:rPr>
        <w:t xml:space="preserve"> </w:t>
      </w:r>
      <w:r w:rsidR="000516D4">
        <w:rPr>
          <w:rFonts w:ascii="Times New Roman" w:hAnsi="Times New Roman" w:cs="Times New Roman"/>
          <w:sz w:val="24"/>
          <w:szCs w:val="24"/>
        </w:rPr>
        <w:t>‘</w:t>
      </w:r>
      <w:r w:rsidR="000516D4" w:rsidRPr="000516D4">
        <w:rPr>
          <w:rFonts w:ascii="Times New Roman" w:hAnsi="Times New Roman" w:cs="Times New Roman"/>
          <w:i/>
          <w:iCs/>
          <w:sz w:val="24"/>
          <w:szCs w:val="24"/>
        </w:rPr>
        <w:t>’</w:t>
      </w:r>
      <w:r w:rsidRPr="000516D4">
        <w:rPr>
          <w:rFonts w:ascii="Times New Roman" w:hAnsi="Times New Roman" w:cs="Times New Roman"/>
          <w:i/>
          <w:iCs/>
          <w:sz w:val="24"/>
          <w:szCs w:val="24"/>
        </w:rPr>
        <w:t>notre Dieu pourvoira à tous nos besoins selon sa richesse</w:t>
      </w:r>
      <w:r w:rsidR="000516D4">
        <w:rPr>
          <w:rFonts w:ascii="Times New Roman" w:hAnsi="Times New Roman" w:cs="Times New Roman"/>
          <w:sz w:val="24"/>
          <w:szCs w:val="24"/>
        </w:rPr>
        <w:t>’’</w:t>
      </w:r>
      <w:r w:rsidRPr="00E86BDD">
        <w:rPr>
          <w:rFonts w:ascii="Times New Roman" w:hAnsi="Times New Roman" w:cs="Times New Roman"/>
          <w:sz w:val="24"/>
          <w:szCs w:val="24"/>
        </w:rPr>
        <w:t xml:space="preserve"> et </w:t>
      </w:r>
      <w:r w:rsidR="000516D4">
        <w:rPr>
          <w:rFonts w:ascii="Times New Roman" w:hAnsi="Times New Roman" w:cs="Times New Roman"/>
          <w:sz w:val="24"/>
          <w:szCs w:val="24"/>
        </w:rPr>
        <w:t>‘</w:t>
      </w:r>
      <w:r w:rsidR="000516D4" w:rsidRPr="000516D4">
        <w:rPr>
          <w:rFonts w:ascii="Times New Roman" w:hAnsi="Times New Roman" w:cs="Times New Roman"/>
          <w:i/>
          <w:iCs/>
          <w:sz w:val="24"/>
          <w:szCs w:val="24"/>
        </w:rPr>
        <w:t>’</w:t>
      </w:r>
      <w:r w:rsidRPr="000516D4">
        <w:rPr>
          <w:rFonts w:ascii="Times New Roman" w:hAnsi="Times New Roman" w:cs="Times New Roman"/>
          <w:i/>
          <w:iCs/>
          <w:sz w:val="24"/>
          <w:szCs w:val="24"/>
        </w:rPr>
        <w:t xml:space="preserve">j’ai appris </w:t>
      </w:r>
      <w:r w:rsidR="00A45AB1" w:rsidRPr="000516D4">
        <w:rPr>
          <w:rFonts w:ascii="Times New Roman" w:hAnsi="Times New Roman" w:cs="Times New Roman"/>
          <w:i/>
          <w:iCs/>
          <w:sz w:val="24"/>
          <w:szCs w:val="24"/>
        </w:rPr>
        <w:t>à</w:t>
      </w:r>
      <w:r w:rsidRPr="000516D4">
        <w:rPr>
          <w:rFonts w:ascii="Times New Roman" w:hAnsi="Times New Roman" w:cs="Times New Roman"/>
          <w:i/>
          <w:iCs/>
          <w:sz w:val="24"/>
          <w:szCs w:val="24"/>
        </w:rPr>
        <w:t xml:space="preserve"> vivre dans le </w:t>
      </w:r>
      <w:r w:rsidR="000516D4" w:rsidRPr="000516D4">
        <w:rPr>
          <w:rFonts w:ascii="Times New Roman" w:hAnsi="Times New Roman" w:cs="Times New Roman"/>
          <w:i/>
          <w:iCs/>
          <w:sz w:val="24"/>
          <w:szCs w:val="24"/>
        </w:rPr>
        <w:t>dénuement</w:t>
      </w:r>
      <w:r w:rsidRPr="000516D4">
        <w:rPr>
          <w:rFonts w:ascii="Times New Roman" w:hAnsi="Times New Roman" w:cs="Times New Roman"/>
          <w:i/>
          <w:iCs/>
          <w:sz w:val="24"/>
          <w:szCs w:val="24"/>
        </w:rPr>
        <w:t xml:space="preserve"> et l’abondance</w:t>
      </w:r>
      <w:r w:rsidR="000516D4" w:rsidRPr="000516D4">
        <w:rPr>
          <w:rFonts w:ascii="Times New Roman" w:hAnsi="Times New Roman" w:cs="Times New Roman"/>
          <w:i/>
          <w:iCs/>
          <w:sz w:val="24"/>
          <w:szCs w:val="24"/>
        </w:rPr>
        <w:t>’</w:t>
      </w:r>
      <w:r w:rsidR="000516D4">
        <w:rPr>
          <w:rFonts w:ascii="Times New Roman" w:hAnsi="Times New Roman" w:cs="Times New Roman"/>
          <w:sz w:val="24"/>
          <w:szCs w:val="24"/>
        </w:rPr>
        <w:t>’</w:t>
      </w:r>
      <w:r w:rsidRPr="00E86BDD">
        <w:rPr>
          <w:rFonts w:ascii="Times New Roman" w:hAnsi="Times New Roman" w:cs="Times New Roman"/>
          <w:sz w:val="24"/>
          <w:szCs w:val="24"/>
        </w:rPr>
        <w:t xml:space="preserve"> il est évident que notre Dieu qui est riche veut faire de nous les canaux pour déverser sa </w:t>
      </w:r>
      <w:r w:rsidR="000516D4" w:rsidRPr="00E86BDD">
        <w:rPr>
          <w:rFonts w:ascii="Times New Roman" w:hAnsi="Times New Roman" w:cs="Times New Roman"/>
          <w:sz w:val="24"/>
          <w:szCs w:val="24"/>
        </w:rPr>
        <w:t>divine</w:t>
      </w:r>
      <w:r w:rsidRPr="00E86BDD">
        <w:rPr>
          <w:rFonts w:ascii="Times New Roman" w:hAnsi="Times New Roman" w:cs="Times New Roman"/>
          <w:sz w:val="24"/>
          <w:szCs w:val="24"/>
        </w:rPr>
        <w:t xml:space="preserve"> </w:t>
      </w:r>
      <w:r w:rsidR="000516D4" w:rsidRPr="00E86BDD">
        <w:rPr>
          <w:rFonts w:ascii="Times New Roman" w:hAnsi="Times New Roman" w:cs="Times New Roman"/>
          <w:sz w:val="24"/>
          <w:szCs w:val="24"/>
        </w:rPr>
        <w:t>providence</w:t>
      </w:r>
      <w:r w:rsidRPr="00E86BDD">
        <w:rPr>
          <w:rFonts w:ascii="Times New Roman" w:hAnsi="Times New Roman" w:cs="Times New Roman"/>
          <w:sz w:val="24"/>
          <w:szCs w:val="24"/>
        </w:rPr>
        <w:t xml:space="preserve"> sur les </w:t>
      </w:r>
      <w:r w:rsidR="000516D4" w:rsidRPr="00E86BDD">
        <w:rPr>
          <w:rFonts w:ascii="Times New Roman" w:hAnsi="Times New Roman" w:cs="Times New Roman"/>
          <w:sz w:val="24"/>
          <w:szCs w:val="24"/>
        </w:rPr>
        <w:t>malheureux</w:t>
      </w:r>
      <w:r w:rsidRPr="00E86BDD">
        <w:rPr>
          <w:rFonts w:ascii="Times New Roman" w:hAnsi="Times New Roman" w:cs="Times New Roman"/>
          <w:sz w:val="24"/>
          <w:szCs w:val="24"/>
        </w:rPr>
        <w:t xml:space="preserve"> et ceux qui le </w:t>
      </w:r>
      <w:r w:rsidR="000516D4" w:rsidRPr="00E86BDD">
        <w:rPr>
          <w:rFonts w:ascii="Times New Roman" w:hAnsi="Times New Roman" w:cs="Times New Roman"/>
          <w:sz w:val="24"/>
          <w:szCs w:val="24"/>
        </w:rPr>
        <w:t>cherchent</w:t>
      </w:r>
      <w:r w:rsidRPr="00E86BDD">
        <w:rPr>
          <w:rFonts w:ascii="Times New Roman" w:hAnsi="Times New Roman" w:cs="Times New Roman"/>
          <w:sz w:val="24"/>
          <w:szCs w:val="24"/>
        </w:rPr>
        <w:t>.</w:t>
      </w:r>
    </w:p>
    <w:p w14:paraId="0FB1596C" w14:textId="6BB8583D" w:rsidR="00E86BDD" w:rsidRPr="00E86BDD" w:rsidRDefault="00E86BDD">
      <w:pPr>
        <w:rPr>
          <w:rFonts w:ascii="Times New Roman" w:hAnsi="Times New Roman" w:cs="Times New Roman"/>
          <w:sz w:val="24"/>
          <w:szCs w:val="24"/>
        </w:rPr>
      </w:pPr>
      <w:r>
        <w:rPr>
          <w:rFonts w:ascii="Times New Roman" w:hAnsi="Times New Roman" w:cs="Times New Roman"/>
          <w:sz w:val="24"/>
          <w:szCs w:val="24"/>
        </w:rPr>
        <w:t xml:space="preserve">Dieu est infiniment </w:t>
      </w:r>
      <w:r w:rsidR="000516D4">
        <w:rPr>
          <w:rFonts w:ascii="Times New Roman" w:hAnsi="Times New Roman" w:cs="Times New Roman"/>
          <w:sz w:val="24"/>
          <w:szCs w:val="24"/>
        </w:rPr>
        <w:t>bon, patient</w:t>
      </w:r>
      <w:r>
        <w:rPr>
          <w:rFonts w:ascii="Times New Roman" w:hAnsi="Times New Roman" w:cs="Times New Roman"/>
          <w:sz w:val="24"/>
          <w:szCs w:val="24"/>
        </w:rPr>
        <w:t xml:space="preserve"> et lent à la </w:t>
      </w:r>
      <w:r w:rsidR="000516D4">
        <w:rPr>
          <w:rFonts w:ascii="Times New Roman" w:hAnsi="Times New Roman" w:cs="Times New Roman"/>
          <w:sz w:val="24"/>
          <w:szCs w:val="24"/>
        </w:rPr>
        <w:t>colère.</w:t>
      </w:r>
      <w:r>
        <w:rPr>
          <w:rFonts w:ascii="Times New Roman" w:hAnsi="Times New Roman" w:cs="Times New Roman"/>
          <w:sz w:val="24"/>
          <w:szCs w:val="24"/>
        </w:rPr>
        <w:t xml:space="preserve"> Son immense </w:t>
      </w:r>
      <w:r w:rsidR="000516D4">
        <w:rPr>
          <w:rFonts w:ascii="Times New Roman" w:hAnsi="Times New Roman" w:cs="Times New Roman"/>
          <w:sz w:val="24"/>
          <w:szCs w:val="24"/>
        </w:rPr>
        <w:t>générosité</w:t>
      </w:r>
      <w:r>
        <w:rPr>
          <w:rFonts w:ascii="Times New Roman" w:hAnsi="Times New Roman" w:cs="Times New Roman"/>
          <w:sz w:val="24"/>
          <w:szCs w:val="24"/>
        </w:rPr>
        <w:t xml:space="preserve"> se voit comme à l’œil nu dans la </w:t>
      </w:r>
      <w:r w:rsidR="000516D4">
        <w:rPr>
          <w:rFonts w:ascii="Times New Roman" w:hAnsi="Times New Roman" w:cs="Times New Roman"/>
          <w:sz w:val="24"/>
          <w:szCs w:val="24"/>
        </w:rPr>
        <w:t>nature, les</w:t>
      </w:r>
      <w:r>
        <w:rPr>
          <w:rFonts w:ascii="Times New Roman" w:hAnsi="Times New Roman" w:cs="Times New Roman"/>
          <w:sz w:val="24"/>
          <w:szCs w:val="24"/>
        </w:rPr>
        <w:t xml:space="preserve"> </w:t>
      </w:r>
      <w:r w:rsidR="000516D4">
        <w:rPr>
          <w:rFonts w:ascii="Times New Roman" w:hAnsi="Times New Roman" w:cs="Times New Roman"/>
          <w:sz w:val="24"/>
          <w:szCs w:val="24"/>
        </w:rPr>
        <w:t>semences, les</w:t>
      </w:r>
      <w:r>
        <w:rPr>
          <w:rFonts w:ascii="Times New Roman" w:hAnsi="Times New Roman" w:cs="Times New Roman"/>
          <w:sz w:val="24"/>
          <w:szCs w:val="24"/>
        </w:rPr>
        <w:t xml:space="preserve"> graines et les </w:t>
      </w:r>
      <w:r w:rsidR="000516D4">
        <w:rPr>
          <w:rFonts w:ascii="Times New Roman" w:hAnsi="Times New Roman" w:cs="Times New Roman"/>
          <w:sz w:val="24"/>
          <w:szCs w:val="24"/>
        </w:rPr>
        <w:t>fruits. En</w:t>
      </w:r>
      <w:r w:rsidR="00DE5169">
        <w:rPr>
          <w:rFonts w:ascii="Times New Roman" w:hAnsi="Times New Roman" w:cs="Times New Roman"/>
          <w:sz w:val="24"/>
          <w:szCs w:val="24"/>
        </w:rPr>
        <w:t xml:space="preserve"> </w:t>
      </w:r>
      <w:r w:rsidR="000516D4">
        <w:rPr>
          <w:rFonts w:ascii="Times New Roman" w:hAnsi="Times New Roman" w:cs="Times New Roman"/>
          <w:sz w:val="24"/>
          <w:szCs w:val="24"/>
        </w:rPr>
        <w:t>Jésus</w:t>
      </w:r>
      <w:r w:rsidR="00DE5169">
        <w:rPr>
          <w:rFonts w:ascii="Times New Roman" w:hAnsi="Times New Roman" w:cs="Times New Roman"/>
          <w:sz w:val="24"/>
          <w:szCs w:val="24"/>
        </w:rPr>
        <w:t xml:space="preserve"> sacrifié sur l’autel</w:t>
      </w:r>
      <w:r w:rsidR="000516D4">
        <w:rPr>
          <w:rFonts w:ascii="Times New Roman" w:hAnsi="Times New Roman" w:cs="Times New Roman"/>
          <w:sz w:val="24"/>
          <w:szCs w:val="24"/>
        </w:rPr>
        <w:t xml:space="preserve"> </w:t>
      </w:r>
      <w:r w:rsidR="00DE5169">
        <w:rPr>
          <w:rFonts w:ascii="Times New Roman" w:hAnsi="Times New Roman" w:cs="Times New Roman"/>
          <w:sz w:val="24"/>
          <w:szCs w:val="24"/>
        </w:rPr>
        <w:t xml:space="preserve">de sa justice il a montré l’étendue de </w:t>
      </w:r>
      <w:r w:rsidR="000516D4">
        <w:rPr>
          <w:rFonts w:ascii="Times New Roman" w:hAnsi="Times New Roman" w:cs="Times New Roman"/>
          <w:sz w:val="24"/>
          <w:szCs w:val="24"/>
        </w:rPr>
        <w:t>son</w:t>
      </w:r>
      <w:r w:rsidR="00DE5169">
        <w:rPr>
          <w:rFonts w:ascii="Times New Roman" w:hAnsi="Times New Roman" w:cs="Times New Roman"/>
          <w:sz w:val="24"/>
          <w:szCs w:val="24"/>
        </w:rPr>
        <w:t xml:space="preserve"> infinie </w:t>
      </w:r>
      <w:r w:rsidR="000516D4">
        <w:rPr>
          <w:rFonts w:ascii="Times New Roman" w:hAnsi="Times New Roman" w:cs="Times New Roman"/>
          <w:sz w:val="24"/>
          <w:szCs w:val="24"/>
        </w:rPr>
        <w:t>miséricorde. A</w:t>
      </w:r>
      <w:r w:rsidR="00DE5169">
        <w:rPr>
          <w:rFonts w:ascii="Times New Roman" w:hAnsi="Times New Roman" w:cs="Times New Roman"/>
          <w:sz w:val="24"/>
          <w:szCs w:val="24"/>
        </w:rPr>
        <w:t xml:space="preserve">lors suivant son exemple soyons bon et </w:t>
      </w:r>
      <w:r w:rsidR="00BF28BF">
        <w:rPr>
          <w:rFonts w:ascii="Times New Roman" w:hAnsi="Times New Roman" w:cs="Times New Roman"/>
          <w:sz w:val="24"/>
          <w:szCs w:val="24"/>
        </w:rPr>
        <w:t>généreux</w:t>
      </w:r>
      <w:r w:rsidR="00DE5169">
        <w:rPr>
          <w:rFonts w:ascii="Times New Roman" w:hAnsi="Times New Roman" w:cs="Times New Roman"/>
          <w:sz w:val="24"/>
          <w:szCs w:val="24"/>
        </w:rPr>
        <w:t xml:space="preserve"> dans </w:t>
      </w:r>
      <w:r w:rsidR="000516D4">
        <w:rPr>
          <w:rFonts w:ascii="Times New Roman" w:hAnsi="Times New Roman" w:cs="Times New Roman"/>
          <w:sz w:val="24"/>
          <w:szCs w:val="24"/>
        </w:rPr>
        <w:t>tout</w:t>
      </w:r>
      <w:r w:rsidR="00DE5169">
        <w:rPr>
          <w:rFonts w:ascii="Times New Roman" w:hAnsi="Times New Roman" w:cs="Times New Roman"/>
          <w:sz w:val="24"/>
          <w:szCs w:val="24"/>
        </w:rPr>
        <w:t xml:space="preserve"> ce que nous avons reçus</w:t>
      </w:r>
      <w:r w:rsidR="000516D4">
        <w:rPr>
          <w:rFonts w:ascii="Times New Roman" w:hAnsi="Times New Roman" w:cs="Times New Roman"/>
          <w:sz w:val="24"/>
          <w:szCs w:val="24"/>
        </w:rPr>
        <w:t> : dons, talents, argents, temps…</w:t>
      </w:r>
      <w:r w:rsidR="00DE5169">
        <w:rPr>
          <w:rFonts w:ascii="Times New Roman" w:hAnsi="Times New Roman" w:cs="Times New Roman"/>
          <w:sz w:val="24"/>
          <w:szCs w:val="24"/>
        </w:rPr>
        <w:t xml:space="preserve"> faisons en profiter largement tous ceux que dieu mets sur </w:t>
      </w:r>
      <w:r w:rsidR="000516D4">
        <w:rPr>
          <w:rFonts w:ascii="Times New Roman" w:hAnsi="Times New Roman" w:cs="Times New Roman"/>
          <w:sz w:val="24"/>
          <w:szCs w:val="24"/>
        </w:rPr>
        <w:t>notre</w:t>
      </w:r>
      <w:r w:rsidR="00DE5169">
        <w:rPr>
          <w:rFonts w:ascii="Times New Roman" w:hAnsi="Times New Roman" w:cs="Times New Roman"/>
          <w:sz w:val="24"/>
          <w:szCs w:val="24"/>
        </w:rPr>
        <w:t xml:space="preserve"> </w:t>
      </w:r>
      <w:r w:rsidR="000516D4">
        <w:rPr>
          <w:rFonts w:ascii="Times New Roman" w:hAnsi="Times New Roman" w:cs="Times New Roman"/>
          <w:sz w:val="24"/>
          <w:szCs w:val="24"/>
        </w:rPr>
        <w:t>route</w:t>
      </w:r>
      <w:r w:rsidR="00DE5169">
        <w:rPr>
          <w:rFonts w:ascii="Times New Roman" w:hAnsi="Times New Roman" w:cs="Times New Roman"/>
          <w:sz w:val="24"/>
          <w:szCs w:val="24"/>
        </w:rPr>
        <w:t xml:space="preserve"> </w:t>
      </w:r>
    </w:p>
    <w:p w14:paraId="21C0358A" w14:textId="1A1E0896" w:rsidR="00E86BDD" w:rsidRPr="003A1B9E" w:rsidRDefault="00E86BDD">
      <w:pPr>
        <w:rPr>
          <w:rFonts w:ascii="Times New Roman" w:hAnsi="Times New Roman" w:cs="Times New Roman"/>
          <w:sz w:val="24"/>
          <w:szCs w:val="24"/>
        </w:rPr>
      </w:pPr>
      <w:r w:rsidRPr="00E86BDD">
        <w:rPr>
          <w:rFonts w:ascii="Times New Roman" w:hAnsi="Times New Roman" w:cs="Times New Roman"/>
          <w:sz w:val="24"/>
          <w:szCs w:val="24"/>
        </w:rPr>
        <w:t>L’église contemporaine a souvent manqué ce but, faisant des fidèles de paroisse plutôt que des disciples du royaume capable d’agir activement pour apporte</w:t>
      </w:r>
      <w:r w:rsidR="00BF28BF">
        <w:rPr>
          <w:rFonts w:ascii="Times New Roman" w:hAnsi="Times New Roman" w:cs="Times New Roman"/>
          <w:sz w:val="24"/>
          <w:szCs w:val="24"/>
        </w:rPr>
        <w:t>r</w:t>
      </w:r>
      <w:r w:rsidRPr="00E86BDD">
        <w:rPr>
          <w:rFonts w:ascii="Times New Roman" w:hAnsi="Times New Roman" w:cs="Times New Roman"/>
          <w:sz w:val="24"/>
          <w:szCs w:val="24"/>
        </w:rPr>
        <w:t xml:space="preserve"> des bénédictions pour le monde et ses habitants. Il y a peu encore, des générations de chrétiens choisissaient devant Dieu en leur âme et conscience des métiers utiles et bénéfique pour leurs semblables comme infirmier, instituteur, etc… Aujourd’hui toute les portes sont ouvertes ce qui est bien, mais toutes ne sont pas bonnes et utiles. Nous devons encore prier pour savoir comment et où servir à l’égale du Seigneur.</w:t>
      </w:r>
    </w:p>
    <w:sectPr w:rsidR="00E86BDD" w:rsidRPr="003A1B9E" w:rsidSect="00DE5169">
      <w:pgSz w:w="11906" w:h="16838"/>
      <w:pgMar w:top="1134"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E0"/>
    <w:rsid w:val="000516D4"/>
    <w:rsid w:val="002803E0"/>
    <w:rsid w:val="0031604F"/>
    <w:rsid w:val="003A1B9E"/>
    <w:rsid w:val="006655A9"/>
    <w:rsid w:val="00A45AB1"/>
    <w:rsid w:val="00A932A9"/>
    <w:rsid w:val="00BF28BF"/>
    <w:rsid w:val="00DC45F9"/>
    <w:rsid w:val="00DE5169"/>
    <w:rsid w:val="00E86BDD"/>
    <w:rsid w:val="00EC60DF"/>
    <w:rsid w:val="00F56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4CB9"/>
  <w15:chartTrackingRefBased/>
  <w15:docId w15:val="{32C7AA92-687F-4B16-8C0C-5DE949C7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539</Words>
  <Characters>2966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Yoder</dc:creator>
  <cp:keywords/>
  <dc:description/>
  <cp:lastModifiedBy>René Yoder</cp:lastModifiedBy>
  <cp:revision>3</cp:revision>
  <cp:lastPrinted>2020-05-13T12:50:00Z</cp:lastPrinted>
  <dcterms:created xsi:type="dcterms:W3CDTF">2020-05-13T12:50:00Z</dcterms:created>
  <dcterms:modified xsi:type="dcterms:W3CDTF">2020-05-13T12:54:00Z</dcterms:modified>
</cp:coreProperties>
</file>