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77CFA" w14:textId="50C99CE9" w:rsidR="00246EF0" w:rsidRPr="00FA2BC3" w:rsidRDefault="00246EF0" w:rsidP="00FA2BC3">
      <w:pPr>
        <w:spacing w:before="100" w:beforeAutospacing="1" w:after="100" w:afterAutospacing="1" w:line="240" w:lineRule="auto"/>
        <w:jc w:val="center"/>
        <w:rPr>
          <w:rFonts w:ascii="Times New Roman" w:eastAsia="Times New Roman" w:hAnsi="Times New Roman" w:cs="Times New Roman"/>
          <w:sz w:val="36"/>
          <w:szCs w:val="36"/>
          <w:lang w:eastAsia="fr-FR"/>
        </w:rPr>
      </w:pPr>
      <w:r w:rsidRPr="00FA2BC3">
        <w:rPr>
          <w:rFonts w:ascii="Times New Roman" w:eastAsia="Times New Roman" w:hAnsi="Times New Roman" w:cs="Times New Roman"/>
          <w:b/>
          <w:color w:val="993300"/>
          <w:sz w:val="36"/>
          <w:szCs w:val="36"/>
          <w:lang w:eastAsia="fr-FR"/>
        </w:rPr>
        <w:t>PRIER POUR LE SALUT DES AUTRES</w:t>
      </w:r>
    </w:p>
    <w:p w14:paraId="25AD5B0B" w14:textId="77777777" w:rsidR="00246EF0" w:rsidRPr="00FA2BC3" w:rsidRDefault="00246EF0" w:rsidP="00FA2BC3">
      <w:pPr>
        <w:pStyle w:val="Sansinterligne"/>
        <w:rPr>
          <w:lang w:eastAsia="fr-FR"/>
        </w:rPr>
      </w:pPr>
      <w:r w:rsidRPr="00FA2BC3">
        <w:rPr>
          <w:rFonts w:ascii="Calibri" w:hAnsi="Calibri" w:cs="Calibri"/>
          <w:color w:val="C45911" w:themeColor="accent2" w:themeShade="BF"/>
          <w:lang w:eastAsia="fr-FR"/>
        </w:rPr>
        <w:t>1. RIEN N’EST IMPOSSIBLE A DIEU</w:t>
      </w:r>
      <w:r w:rsidRPr="00FA2BC3">
        <w:rPr>
          <w:lang w:eastAsia="fr-FR"/>
        </w:rPr>
        <w:t xml:space="preserve"> </w:t>
      </w:r>
    </w:p>
    <w:p w14:paraId="068A791C" w14:textId="77777777" w:rsidR="00246EF0" w:rsidRPr="00FA2BC3" w:rsidRDefault="00246EF0" w:rsidP="00FA2BC3">
      <w:pPr>
        <w:pStyle w:val="Sansinterligne"/>
        <w:rPr>
          <w:lang w:eastAsia="fr-FR"/>
        </w:rPr>
      </w:pPr>
      <w:r w:rsidRPr="00FA2BC3">
        <w:rPr>
          <w:rFonts w:ascii="Calibri" w:hAnsi="Calibri" w:cs="Calibri"/>
          <w:color w:val="C45911" w:themeColor="accent2" w:themeShade="BF"/>
          <w:lang w:eastAsia="fr-FR"/>
        </w:rPr>
        <w:t>2. RENVERSEZ LES RAISONNEMENTS</w:t>
      </w:r>
      <w:r w:rsidRPr="00FA2BC3">
        <w:rPr>
          <w:lang w:eastAsia="fr-FR"/>
        </w:rPr>
        <w:t xml:space="preserve"> </w:t>
      </w:r>
    </w:p>
    <w:p w14:paraId="0954DEEC" w14:textId="3609CFAE" w:rsidR="00246EF0" w:rsidRPr="00FA2BC3" w:rsidRDefault="00246EF0" w:rsidP="00FA2BC3">
      <w:pPr>
        <w:pStyle w:val="Sansinterligne"/>
        <w:rPr>
          <w:lang w:eastAsia="fr-FR"/>
        </w:rPr>
      </w:pPr>
      <w:r w:rsidRPr="00FA2BC3">
        <w:rPr>
          <w:rFonts w:ascii="Calibri" w:hAnsi="Calibri" w:cs="Arial"/>
          <w:color w:val="C45911" w:themeColor="accent2" w:themeShade="BF"/>
          <w:lang w:eastAsia="fr-FR"/>
        </w:rPr>
        <w:t>3. USEZ DE VOTRE DROIT LEGAL</w:t>
      </w:r>
      <w:r w:rsidRPr="00FA2BC3">
        <w:rPr>
          <w:lang w:eastAsia="fr-FR"/>
        </w:rPr>
        <w:t xml:space="preserve"> </w:t>
      </w:r>
      <w:r w:rsidR="001B231D" w:rsidRPr="00246EF0">
        <w:rPr>
          <w:rFonts w:ascii="Times New Roman" w:hAnsi="Times New Roman" w:cs="Times New Roman"/>
          <w:noProof/>
          <w:lang w:eastAsia="fr-FR"/>
        </w:rPr>
        <w:drawing>
          <wp:inline distT="0" distB="0" distL="0" distR="0" wp14:anchorId="31711809" wp14:editId="5AB3D23B">
            <wp:extent cx="1864800" cy="1238400"/>
            <wp:effectExtent l="0" t="0" r="2540" b="0"/>
            <wp:docPr id="1" name="Image 1" descr="http://idata.over-blog.com/3/22/73/39/1765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data.over-blog.com/3/22/73/39/176511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64800" cy="1238400"/>
                    </a:xfrm>
                    <a:prstGeom prst="rect">
                      <a:avLst/>
                    </a:prstGeom>
                    <a:noFill/>
                    <a:ln>
                      <a:noFill/>
                    </a:ln>
                  </pic:spPr>
                </pic:pic>
              </a:graphicData>
            </a:graphic>
          </wp:inline>
        </w:drawing>
      </w:r>
    </w:p>
    <w:p w14:paraId="17F8BC9C" w14:textId="77777777" w:rsidR="00246EF0" w:rsidRPr="00FA2BC3" w:rsidRDefault="00246EF0" w:rsidP="00FA2BC3">
      <w:pPr>
        <w:pStyle w:val="Sansinterligne"/>
        <w:rPr>
          <w:lang w:eastAsia="fr-FR"/>
        </w:rPr>
      </w:pPr>
      <w:r w:rsidRPr="00FA2BC3">
        <w:rPr>
          <w:rFonts w:ascii="Calibri" w:hAnsi="Calibri" w:cs="Arial"/>
          <w:color w:val="C45911" w:themeColor="accent2" w:themeShade="BF"/>
          <w:lang w:eastAsia="fr-FR"/>
        </w:rPr>
        <w:t>4. UNE PRIERE FERVENTE</w:t>
      </w:r>
      <w:r w:rsidRPr="00FA2BC3">
        <w:rPr>
          <w:lang w:eastAsia="fr-FR"/>
        </w:rPr>
        <w:t xml:space="preserve"> </w:t>
      </w:r>
    </w:p>
    <w:p w14:paraId="3C685AFA" w14:textId="77777777" w:rsidR="00246EF0" w:rsidRPr="00FA2BC3" w:rsidRDefault="00246EF0" w:rsidP="00FA2BC3">
      <w:pPr>
        <w:pStyle w:val="Sansinterligne"/>
        <w:rPr>
          <w:lang w:eastAsia="fr-FR"/>
        </w:rPr>
      </w:pPr>
      <w:r w:rsidRPr="00FA2BC3">
        <w:rPr>
          <w:rFonts w:ascii="Calibri" w:hAnsi="Calibri" w:cs="Arial"/>
          <w:color w:val="C45911" w:themeColor="accent2" w:themeShade="BF"/>
          <w:lang w:eastAsia="fr-FR"/>
        </w:rPr>
        <w:t>5. UNE PRIERE AUDACIEUSE</w:t>
      </w:r>
      <w:r w:rsidRPr="00FA2BC3">
        <w:rPr>
          <w:lang w:eastAsia="fr-FR"/>
        </w:rPr>
        <w:t xml:space="preserve"> </w:t>
      </w:r>
    </w:p>
    <w:p w14:paraId="0A770C67" w14:textId="77777777" w:rsidR="00246EF0" w:rsidRPr="00246EF0" w:rsidRDefault="00246EF0" w:rsidP="00FA2BC3">
      <w:pPr>
        <w:pStyle w:val="Sansinterligne"/>
        <w:rPr>
          <w:lang w:eastAsia="fr-FR"/>
        </w:rPr>
      </w:pPr>
      <w:r w:rsidRPr="00FA2BC3">
        <w:rPr>
          <w:rFonts w:ascii="Calibri" w:hAnsi="Calibri" w:cs="Calibri"/>
          <w:color w:val="C45911" w:themeColor="accent2" w:themeShade="BF"/>
          <w:lang w:eastAsia="fr-FR"/>
        </w:rPr>
        <w:t>6. UNE PRIERE SUIVIE D’OBEISSANCE</w:t>
      </w:r>
      <w:r w:rsidRPr="00246EF0">
        <w:rPr>
          <w:lang w:eastAsia="fr-FR"/>
        </w:rPr>
        <w:t xml:space="preserve"> </w:t>
      </w:r>
    </w:p>
    <w:p w14:paraId="11AE7EF1" w14:textId="385401F5" w:rsidR="00FA2BC3" w:rsidRDefault="00246EF0" w:rsidP="00FA2BC3">
      <w:pPr>
        <w:pStyle w:val="Sansinterligne"/>
        <w:rPr>
          <w:rFonts w:ascii="Times New Roman" w:hAnsi="Times New Roman" w:cs="Times New Roman"/>
          <w:lang w:eastAsia="fr-FR"/>
        </w:rPr>
      </w:pPr>
      <w:r w:rsidRPr="00246EF0">
        <w:rPr>
          <w:rFonts w:ascii="Times New Roman" w:hAnsi="Times New Roman" w:cs="Times New Roman"/>
          <w:lang w:eastAsia="fr-FR"/>
        </w:rPr>
        <w:br/>
      </w:r>
      <w:r w:rsidRPr="00246EF0">
        <w:rPr>
          <w:rFonts w:ascii="Times New Roman" w:hAnsi="Times New Roman" w:cs="Times New Roman"/>
          <w:lang w:eastAsia="fr-FR"/>
        </w:rPr>
        <w:br/>
      </w:r>
      <w:r w:rsidRPr="008F7BFA">
        <w:rPr>
          <w:rFonts w:ascii="Times New Roman" w:hAnsi="Times New Roman" w:cs="Times New Roman"/>
          <w:b/>
          <w:bCs/>
          <w:color w:val="993300"/>
          <w:sz w:val="28"/>
          <w:szCs w:val="28"/>
          <w:lang w:eastAsia="fr-FR"/>
        </w:rPr>
        <w:t>INTRODUCTION</w:t>
      </w:r>
      <w:r w:rsidRPr="008F7BFA">
        <w:rPr>
          <w:rFonts w:ascii="Times New Roman" w:hAnsi="Times New Roman" w:cs="Times New Roman"/>
          <w:b/>
          <w:bCs/>
          <w:color w:val="993300"/>
          <w:sz w:val="28"/>
          <w:szCs w:val="28"/>
          <w:lang w:eastAsia="fr-FR"/>
        </w:rPr>
        <w:br/>
      </w:r>
      <w:r w:rsidRPr="00246EF0">
        <w:rPr>
          <w:lang w:eastAsia="fr-FR"/>
        </w:rPr>
        <w:t xml:space="preserve">Y a-t-il un rapport entre la prière pour quelqu’un et son </w:t>
      </w:r>
      <w:r w:rsidR="008F7BFA" w:rsidRPr="00246EF0">
        <w:rPr>
          <w:lang w:eastAsia="fr-FR"/>
        </w:rPr>
        <w:t>salut ?</w:t>
      </w:r>
      <w:r w:rsidRPr="00246EF0">
        <w:rPr>
          <w:lang w:eastAsia="fr-FR"/>
        </w:rPr>
        <w:t xml:space="preserve"> L’apôtre Paul nous donne la </w:t>
      </w:r>
      <w:r w:rsidR="008F7BFA" w:rsidRPr="00246EF0">
        <w:rPr>
          <w:lang w:eastAsia="fr-FR"/>
        </w:rPr>
        <w:t>réponse :</w:t>
      </w:r>
      <w:r w:rsidRPr="00246EF0">
        <w:rPr>
          <w:lang w:eastAsia="fr-FR"/>
        </w:rPr>
        <w:t xml:space="preserve"> "Je demande, en tout premier lieu, que l’on prie… Qu’on intercède </w:t>
      </w:r>
      <w:r w:rsidRPr="00246EF0">
        <w:rPr>
          <w:b/>
          <w:bCs/>
          <w:lang w:eastAsia="fr-FR"/>
        </w:rPr>
        <w:t>pour tous les hommes…</w:t>
      </w:r>
      <w:r w:rsidRPr="00246EF0">
        <w:rPr>
          <w:lang w:eastAsia="fr-FR"/>
        </w:rPr>
        <w:t xml:space="preserve"> Une telle prière est </w:t>
      </w:r>
      <w:r w:rsidRPr="00246EF0">
        <w:rPr>
          <w:b/>
          <w:bCs/>
          <w:lang w:eastAsia="fr-FR"/>
        </w:rPr>
        <w:t>bonne et utile au salut</w:t>
      </w:r>
      <w:r w:rsidRPr="00246EF0">
        <w:rPr>
          <w:lang w:eastAsia="fr-FR"/>
        </w:rPr>
        <w:t xml:space="preserve"> (des autres). </w:t>
      </w:r>
      <w:r w:rsidRPr="00246EF0">
        <w:rPr>
          <w:b/>
          <w:bCs/>
          <w:lang w:eastAsia="fr-FR"/>
        </w:rPr>
        <w:t>Elle plaît à Dieu</w:t>
      </w:r>
      <w:r w:rsidRPr="00246EF0">
        <w:rPr>
          <w:lang w:eastAsia="fr-FR"/>
        </w:rPr>
        <w:t xml:space="preserve"> notre Sauveur. Car il veut que </w:t>
      </w:r>
      <w:r w:rsidRPr="00246EF0">
        <w:rPr>
          <w:b/>
          <w:bCs/>
          <w:lang w:eastAsia="fr-FR"/>
        </w:rPr>
        <w:t>tous les hommes soient sauvés</w:t>
      </w:r>
      <w:r w:rsidRPr="00246EF0">
        <w:rPr>
          <w:lang w:eastAsia="fr-FR"/>
        </w:rPr>
        <w:t xml:space="preserve"> et parviennent à une parfaite connaissance de la vérité."</w:t>
      </w:r>
      <w:r w:rsidRPr="00246EF0">
        <w:rPr>
          <w:rFonts w:ascii="Times New Roman" w:hAnsi="Times New Roman" w:cs="Times New Roman"/>
          <w:lang w:eastAsia="fr-FR"/>
        </w:rPr>
        <w:t xml:space="preserve"> </w:t>
      </w:r>
    </w:p>
    <w:p w14:paraId="33152E5A" w14:textId="05A9CEF5" w:rsidR="00246EF0" w:rsidRPr="00246EF0" w:rsidRDefault="00246EF0" w:rsidP="00FA2BC3">
      <w:pPr>
        <w:pStyle w:val="Sansinterligne"/>
        <w:rPr>
          <w:rFonts w:ascii="Times New Roman" w:hAnsi="Times New Roman" w:cs="Times New Roman"/>
          <w:lang w:eastAsia="fr-FR"/>
        </w:rPr>
      </w:pPr>
      <w:r w:rsidRPr="00246EF0">
        <w:rPr>
          <w:lang w:eastAsia="fr-FR"/>
        </w:rPr>
        <w:t xml:space="preserve">Selon son habitude, l’apôtre pratique ce qu’il </w:t>
      </w:r>
      <w:r w:rsidR="008F7BFA" w:rsidRPr="00246EF0">
        <w:rPr>
          <w:lang w:eastAsia="fr-FR"/>
        </w:rPr>
        <w:t>enseigne :</w:t>
      </w:r>
      <w:r w:rsidRPr="00246EF0">
        <w:rPr>
          <w:lang w:eastAsia="fr-FR"/>
        </w:rPr>
        <w:t xml:space="preserve"> "Chers amis, je souhaite de tout mon cœur que </w:t>
      </w:r>
      <w:r w:rsidRPr="00246EF0">
        <w:rPr>
          <w:b/>
          <w:bCs/>
          <w:lang w:eastAsia="fr-FR"/>
        </w:rPr>
        <w:t>mes frères Israélites parviennent au salut et je le demande instamment à Dieu</w:t>
      </w:r>
      <w:r w:rsidRPr="00246EF0">
        <w:rPr>
          <w:lang w:eastAsia="fr-FR"/>
        </w:rPr>
        <w:t>."</w:t>
      </w:r>
      <w:r w:rsidRPr="00246EF0">
        <w:rPr>
          <w:rFonts w:ascii="Times New Roman" w:hAnsi="Times New Roman" w:cs="Times New Roman"/>
          <w:lang w:eastAsia="fr-FR"/>
        </w:rPr>
        <w:t xml:space="preserve"> </w:t>
      </w:r>
    </w:p>
    <w:p w14:paraId="4EA00B43" w14:textId="40D52E85" w:rsidR="00246EF0" w:rsidRPr="00246EF0" w:rsidRDefault="00246EF0" w:rsidP="00FA2BC3">
      <w:pPr>
        <w:pStyle w:val="Sansinterligne"/>
        <w:rPr>
          <w:rFonts w:ascii="Times New Roman" w:hAnsi="Times New Roman" w:cs="Times New Roman"/>
          <w:lang w:eastAsia="fr-FR"/>
        </w:rPr>
      </w:pPr>
      <w:r w:rsidRPr="00246EF0">
        <w:rPr>
          <w:lang w:eastAsia="fr-FR"/>
        </w:rPr>
        <w:t xml:space="preserve">Le Nouveau Testament répond donc indéniablement oui à cette question. Les premiers chrétiens recevaient cet enseignement dès leur conversion. Sa mise en pratique était comme le charbon dans la locomotive de la propagation de </w:t>
      </w:r>
      <w:r w:rsidR="008F7BFA" w:rsidRPr="00246EF0">
        <w:rPr>
          <w:lang w:eastAsia="fr-FR"/>
        </w:rPr>
        <w:t>l’Évangile !</w:t>
      </w:r>
      <w:r w:rsidRPr="00246EF0">
        <w:rPr>
          <w:rFonts w:ascii="Times New Roman" w:hAnsi="Times New Roman" w:cs="Times New Roman"/>
          <w:lang w:eastAsia="fr-FR"/>
        </w:rPr>
        <w:t xml:space="preserve"> </w:t>
      </w:r>
    </w:p>
    <w:p w14:paraId="6CDCD7A3" w14:textId="67248FA0" w:rsidR="00246EF0" w:rsidRPr="00246EF0" w:rsidRDefault="00246EF0" w:rsidP="00FA2BC3">
      <w:pPr>
        <w:pStyle w:val="Sansinterligne"/>
        <w:rPr>
          <w:rFonts w:ascii="Times New Roman" w:hAnsi="Times New Roman" w:cs="Times New Roman"/>
          <w:lang w:eastAsia="fr-FR"/>
        </w:rPr>
      </w:pPr>
      <w:r w:rsidRPr="00246EF0">
        <w:rPr>
          <w:lang w:eastAsia="fr-FR"/>
        </w:rPr>
        <w:t xml:space="preserve">Le monde contemporain a donné naissance à une mentalité tellement individualiste, que nous avons du mal à concevoir les lois concernant l’impact que notre obéissance, ou notre péché, peut avoir sur une tierce personne, un groupe, ou toute une société. Il est simple de comprendre ces influences quand nos journaux </w:t>
      </w:r>
      <w:r w:rsidR="008F7BFA" w:rsidRPr="00246EF0">
        <w:rPr>
          <w:lang w:eastAsia="fr-FR"/>
        </w:rPr>
        <w:t>titrent :</w:t>
      </w:r>
      <w:r w:rsidRPr="00246EF0">
        <w:rPr>
          <w:lang w:eastAsia="fr-FR"/>
        </w:rPr>
        <w:t xml:space="preserve"> "Une fillette de deux ans est fauchée par un automobiliste ivre ayant perdu la maîtrise de son véhicule…" Il est vrai que chaque individu rendra compte de sa propre vie et de son acceptation ou non de la grâce. Mais Dieu juge aussi les villes et les nations, car le péché aussi bien que la sainteté, sans pour autant s’imposer aux autres, sont "contagieux".</w:t>
      </w:r>
      <w:r w:rsidRPr="00246EF0">
        <w:rPr>
          <w:rFonts w:ascii="Times New Roman" w:hAnsi="Times New Roman" w:cs="Times New Roman"/>
          <w:lang w:eastAsia="fr-FR"/>
        </w:rPr>
        <w:t xml:space="preserve"> </w:t>
      </w:r>
    </w:p>
    <w:p w14:paraId="6F49814C" w14:textId="04E18F65" w:rsidR="00246EF0" w:rsidRPr="00246EF0" w:rsidRDefault="00246EF0" w:rsidP="00FA2BC3">
      <w:pPr>
        <w:pStyle w:val="Sansinterligne"/>
        <w:rPr>
          <w:rFonts w:ascii="Times New Roman" w:hAnsi="Times New Roman" w:cs="Times New Roman"/>
          <w:lang w:eastAsia="fr-FR"/>
        </w:rPr>
      </w:pPr>
      <w:r w:rsidRPr="00246EF0">
        <w:rPr>
          <w:lang w:eastAsia="fr-FR"/>
        </w:rPr>
        <w:t xml:space="preserve">–Par la bénédiction des hommes droits, la ville </w:t>
      </w:r>
      <w:r w:rsidR="008F7BFA" w:rsidRPr="00246EF0">
        <w:rPr>
          <w:lang w:eastAsia="fr-FR"/>
        </w:rPr>
        <w:t>s’élève ;</w:t>
      </w:r>
      <w:r w:rsidRPr="00246EF0">
        <w:rPr>
          <w:lang w:eastAsia="fr-FR"/>
        </w:rPr>
        <w:t xml:space="preserve"> mais par la bouche des méchants, elle est renversée.</w:t>
      </w:r>
      <w:r w:rsidRPr="00246EF0">
        <w:rPr>
          <w:rFonts w:ascii="Times New Roman" w:hAnsi="Times New Roman" w:cs="Times New Roman"/>
          <w:lang w:eastAsia="fr-FR"/>
        </w:rPr>
        <w:t xml:space="preserve"> </w:t>
      </w:r>
    </w:p>
    <w:p w14:paraId="71F22ED4" w14:textId="77777777" w:rsidR="00246EF0" w:rsidRPr="00246EF0" w:rsidRDefault="00246EF0" w:rsidP="00FA2BC3">
      <w:pPr>
        <w:pStyle w:val="Sansinterligne"/>
        <w:rPr>
          <w:rFonts w:ascii="Times New Roman" w:hAnsi="Times New Roman" w:cs="Times New Roman"/>
          <w:lang w:eastAsia="fr-FR"/>
        </w:rPr>
      </w:pPr>
      <w:r w:rsidRPr="00246EF0">
        <w:rPr>
          <w:lang w:eastAsia="fr-FR"/>
        </w:rPr>
        <w:t>–Pratiquer la justice fait la grandeur d’une nation, l’injustice est la honte d’un peuple.</w:t>
      </w:r>
      <w:r w:rsidRPr="00246EF0">
        <w:rPr>
          <w:rFonts w:ascii="Times New Roman" w:hAnsi="Times New Roman" w:cs="Times New Roman"/>
          <w:lang w:eastAsia="fr-FR"/>
        </w:rPr>
        <w:t xml:space="preserve"> </w:t>
      </w:r>
    </w:p>
    <w:p w14:paraId="72FB5C58" w14:textId="77777777" w:rsidR="00246EF0" w:rsidRPr="00246EF0" w:rsidRDefault="00246EF0" w:rsidP="00FA2BC3">
      <w:pPr>
        <w:pStyle w:val="Sansinterligne"/>
        <w:rPr>
          <w:rFonts w:ascii="Times New Roman" w:hAnsi="Times New Roman" w:cs="Times New Roman"/>
          <w:lang w:eastAsia="fr-FR"/>
        </w:rPr>
      </w:pPr>
      <w:r w:rsidRPr="00246EF0">
        <w:rPr>
          <w:lang w:eastAsia="fr-FR"/>
        </w:rPr>
        <w:t>L’exemple négatif le plus difficile à admettre c’est les conséquences sur toute l’humanité de l’entrée du péché dans le monde par nos premiers parents, Adam et Eve.</w:t>
      </w:r>
      <w:r w:rsidRPr="00246EF0">
        <w:rPr>
          <w:rFonts w:ascii="Times New Roman" w:hAnsi="Times New Roman" w:cs="Times New Roman"/>
          <w:lang w:eastAsia="fr-FR"/>
        </w:rPr>
        <w:t xml:space="preserve"> </w:t>
      </w:r>
    </w:p>
    <w:p w14:paraId="30129A60" w14:textId="77777777" w:rsidR="00246EF0" w:rsidRPr="00246EF0" w:rsidRDefault="00246EF0" w:rsidP="00FA2BC3">
      <w:pPr>
        <w:pStyle w:val="Sansinterligne"/>
        <w:rPr>
          <w:rFonts w:ascii="Times New Roman" w:hAnsi="Times New Roman" w:cs="Times New Roman"/>
          <w:lang w:eastAsia="fr-FR"/>
        </w:rPr>
      </w:pPr>
      <w:r w:rsidRPr="00246EF0">
        <w:rPr>
          <w:lang w:eastAsia="fr-FR"/>
        </w:rPr>
        <w:t>–De même que la désobéissance d’un seul a rendu beaucoup d’hommes pécheurs, de même l’obéissance d’un seul rendra beaucoup d’hommes justes devant Dieu.</w:t>
      </w:r>
      <w:r w:rsidRPr="00246EF0">
        <w:rPr>
          <w:rFonts w:ascii="Times New Roman" w:hAnsi="Times New Roman" w:cs="Times New Roman"/>
          <w:lang w:eastAsia="fr-FR"/>
        </w:rPr>
        <w:t xml:space="preserve"> </w:t>
      </w:r>
    </w:p>
    <w:p w14:paraId="54B918D6" w14:textId="4A68B5A3" w:rsidR="00246EF0" w:rsidRPr="00246EF0" w:rsidRDefault="00246EF0" w:rsidP="00FA2BC3">
      <w:pPr>
        <w:pStyle w:val="Sansinterligne"/>
        <w:rPr>
          <w:rFonts w:ascii="Times New Roman" w:hAnsi="Times New Roman" w:cs="Times New Roman"/>
          <w:lang w:eastAsia="fr-FR"/>
        </w:rPr>
      </w:pPr>
      <w:r w:rsidRPr="00246EF0">
        <w:rPr>
          <w:lang w:eastAsia="fr-FR"/>
        </w:rPr>
        <w:t xml:space="preserve">Qu’en est-il de l’influence </w:t>
      </w:r>
      <w:r w:rsidR="008F7BFA" w:rsidRPr="00246EF0">
        <w:rPr>
          <w:lang w:eastAsia="fr-FR"/>
        </w:rPr>
        <w:t>positive ?</w:t>
      </w:r>
      <w:r w:rsidRPr="00246EF0">
        <w:rPr>
          <w:lang w:eastAsia="fr-FR"/>
        </w:rPr>
        <w:t xml:space="preserve"> Dieu aurait-il des lois spirituelles à sens </w:t>
      </w:r>
      <w:r w:rsidR="008F7BFA" w:rsidRPr="00246EF0">
        <w:rPr>
          <w:lang w:eastAsia="fr-FR"/>
        </w:rPr>
        <w:t>unique ?</w:t>
      </w:r>
      <w:r w:rsidRPr="00246EF0">
        <w:rPr>
          <w:lang w:eastAsia="fr-FR"/>
        </w:rPr>
        <w:t xml:space="preserve"> Bien sûr que </w:t>
      </w:r>
      <w:r w:rsidR="008F7BFA" w:rsidRPr="00246EF0">
        <w:rPr>
          <w:lang w:eastAsia="fr-FR"/>
        </w:rPr>
        <w:t>non !</w:t>
      </w:r>
      <w:r w:rsidRPr="00246EF0">
        <w:rPr>
          <w:lang w:eastAsia="fr-FR"/>
        </w:rPr>
        <w:t xml:space="preserve"> Nous venons de le lire. On mentionne toujours le péché qui est puni jusqu’à trois ou quatre générations, mais on oublie la bénédiction qui subsiste jusqu’à </w:t>
      </w:r>
      <w:r w:rsidRPr="00246EF0">
        <w:rPr>
          <w:b/>
          <w:bCs/>
          <w:lang w:eastAsia="fr-FR"/>
        </w:rPr>
        <w:t xml:space="preserve">mille </w:t>
      </w:r>
      <w:r w:rsidR="008F7BFA" w:rsidRPr="00246EF0">
        <w:rPr>
          <w:b/>
          <w:bCs/>
          <w:lang w:eastAsia="fr-FR"/>
        </w:rPr>
        <w:t>générations</w:t>
      </w:r>
      <w:r w:rsidR="008F7BFA" w:rsidRPr="00246EF0">
        <w:rPr>
          <w:lang w:eastAsia="fr-FR"/>
        </w:rPr>
        <w:t xml:space="preserve"> !</w:t>
      </w:r>
      <w:r w:rsidRPr="00246EF0">
        <w:rPr>
          <w:rFonts w:ascii="Times New Roman" w:hAnsi="Times New Roman" w:cs="Times New Roman"/>
          <w:lang w:eastAsia="fr-FR"/>
        </w:rPr>
        <w:t xml:space="preserve"> </w:t>
      </w:r>
    </w:p>
    <w:p w14:paraId="5BFA99EA" w14:textId="4AD40903" w:rsidR="00246EF0" w:rsidRPr="00246EF0" w:rsidRDefault="00246EF0" w:rsidP="00FA2BC3">
      <w:pPr>
        <w:pStyle w:val="Sansinterligne"/>
        <w:rPr>
          <w:rFonts w:ascii="Times New Roman" w:hAnsi="Times New Roman" w:cs="Times New Roman"/>
          <w:lang w:eastAsia="fr-FR"/>
        </w:rPr>
      </w:pPr>
      <w:r w:rsidRPr="00246EF0">
        <w:rPr>
          <w:lang w:eastAsia="fr-FR"/>
        </w:rPr>
        <w:t xml:space="preserve">Quand un homme commence à aimer et craindre Dieu, la chaîne de malédiction est </w:t>
      </w:r>
      <w:r w:rsidR="001B231D" w:rsidRPr="00246EF0">
        <w:rPr>
          <w:lang w:eastAsia="fr-FR"/>
        </w:rPr>
        <w:t>brisée ;</w:t>
      </w:r>
      <w:r w:rsidRPr="00246EF0">
        <w:rPr>
          <w:lang w:eastAsia="fr-FR"/>
        </w:rPr>
        <w:t xml:space="preserve"> elle fait place à une bénédiction qui peut durer des milliers d’années! Dieu n’est-il pas </w:t>
      </w:r>
      <w:r w:rsidR="008F7BFA" w:rsidRPr="00246EF0">
        <w:rPr>
          <w:lang w:eastAsia="fr-FR"/>
        </w:rPr>
        <w:t>merveilleux ?</w:t>
      </w:r>
      <w:r w:rsidRPr="00246EF0">
        <w:rPr>
          <w:lang w:eastAsia="fr-FR"/>
        </w:rPr>
        <w:t xml:space="preserve"> Dans son impartialité, il s’est réservé le droit d’être généreux quand ses enfants le </w:t>
      </w:r>
      <w:r w:rsidR="008F7BFA" w:rsidRPr="00246EF0">
        <w:rPr>
          <w:lang w:eastAsia="fr-FR"/>
        </w:rPr>
        <w:t>prient !</w:t>
      </w:r>
      <w:r w:rsidRPr="00246EF0">
        <w:rPr>
          <w:lang w:eastAsia="fr-FR"/>
        </w:rPr>
        <w:t xml:space="preserve"> Sa grâce n’est pas réservée à ceux qui la méritent, mais à ceux qui la </w:t>
      </w:r>
      <w:r w:rsidR="008F7BFA" w:rsidRPr="00246EF0">
        <w:rPr>
          <w:lang w:eastAsia="fr-FR"/>
        </w:rPr>
        <w:t>demandent :</w:t>
      </w:r>
      <w:r w:rsidRPr="00246EF0">
        <w:rPr>
          <w:lang w:eastAsia="fr-FR"/>
        </w:rPr>
        <w:t xml:space="preserve"> "Pardonne, je te prie, la faute de ce peuple selon la grandeur de ta bonté… Et l’Éternel </w:t>
      </w:r>
      <w:r w:rsidR="001B231D" w:rsidRPr="00246EF0">
        <w:rPr>
          <w:lang w:eastAsia="fr-FR"/>
        </w:rPr>
        <w:t>dit :</w:t>
      </w:r>
      <w:r w:rsidRPr="00246EF0">
        <w:rPr>
          <w:lang w:eastAsia="fr-FR"/>
        </w:rPr>
        <w:t xml:space="preserve"> je pardonne comme tu l’as dit."</w:t>
      </w:r>
      <w:r w:rsidRPr="00246EF0">
        <w:rPr>
          <w:rFonts w:ascii="Times New Roman" w:hAnsi="Times New Roman" w:cs="Times New Roman"/>
          <w:lang w:eastAsia="fr-FR"/>
        </w:rPr>
        <w:t xml:space="preserve"> </w:t>
      </w:r>
    </w:p>
    <w:p w14:paraId="37EF8D7C" w14:textId="77777777" w:rsidR="00246EF0" w:rsidRPr="00246EF0" w:rsidRDefault="00246EF0" w:rsidP="00FA2BC3">
      <w:pPr>
        <w:pStyle w:val="Sansinterligne"/>
        <w:rPr>
          <w:rFonts w:ascii="Times New Roman" w:hAnsi="Times New Roman" w:cs="Times New Roman"/>
          <w:lang w:eastAsia="fr-FR"/>
        </w:rPr>
      </w:pPr>
      <w:r w:rsidRPr="00246EF0">
        <w:rPr>
          <w:lang w:eastAsia="fr-FR"/>
        </w:rPr>
        <w:t>–Aujourd’hui, il choisit de tenir compte de l’intercession de son peuple pour éclairer ceux qui marchent dans les ténèbres.</w:t>
      </w:r>
      <w:r w:rsidRPr="00246EF0">
        <w:rPr>
          <w:rFonts w:ascii="Times New Roman" w:hAnsi="Times New Roman" w:cs="Times New Roman"/>
          <w:lang w:eastAsia="fr-FR"/>
        </w:rPr>
        <w:t xml:space="preserve"> </w:t>
      </w:r>
    </w:p>
    <w:p w14:paraId="7C13A1F7" w14:textId="77777777" w:rsidR="00246EF0" w:rsidRPr="00246EF0" w:rsidRDefault="00246EF0" w:rsidP="00FA2BC3">
      <w:pPr>
        <w:pStyle w:val="Sansinterligne"/>
        <w:rPr>
          <w:rFonts w:ascii="Times New Roman" w:hAnsi="Times New Roman" w:cs="Times New Roman"/>
          <w:lang w:eastAsia="fr-FR"/>
        </w:rPr>
      </w:pPr>
      <w:r w:rsidRPr="00246EF0">
        <w:rPr>
          <w:lang w:eastAsia="fr-FR"/>
        </w:rPr>
        <w:lastRenderedPageBreak/>
        <w:t>Nous allons étudier dans cet article six principes bibliques qui pourront enrichir et inspirer notre vie cachée d’intercession pour les inconvertis.</w:t>
      </w:r>
      <w:r w:rsidRPr="00246EF0">
        <w:rPr>
          <w:rFonts w:ascii="Times New Roman" w:hAnsi="Times New Roman" w:cs="Times New Roman"/>
          <w:lang w:eastAsia="fr-FR"/>
        </w:rPr>
        <w:t xml:space="preserve"> </w:t>
      </w:r>
    </w:p>
    <w:p w14:paraId="18396B5B" w14:textId="77777777" w:rsidR="00246EF0" w:rsidRPr="008F7BFA" w:rsidRDefault="00246EF0" w:rsidP="00FA2BC3">
      <w:pPr>
        <w:pStyle w:val="Sansinterligne"/>
        <w:rPr>
          <w:rFonts w:ascii="Times New Roman" w:hAnsi="Times New Roman" w:cs="Times New Roman"/>
          <w:sz w:val="28"/>
          <w:szCs w:val="28"/>
          <w:lang w:eastAsia="fr-FR"/>
        </w:rPr>
      </w:pPr>
      <w:r w:rsidRPr="008F7BFA">
        <w:rPr>
          <w:rFonts w:ascii="Times New Roman" w:hAnsi="Times New Roman" w:cs="Arial"/>
          <w:b/>
          <w:bCs/>
          <w:color w:val="800000"/>
          <w:sz w:val="28"/>
          <w:szCs w:val="28"/>
          <w:lang w:eastAsia="fr-FR"/>
        </w:rPr>
        <w:t>1. Rien n’est impossible à Dieu</w:t>
      </w:r>
      <w:r w:rsidRPr="008F7BFA">
        <w:rPr>
          <w:rFonts w:ascii="Times New Roman" w:hAnsi="Times New Roman" w:cs="Times New Roman"/>
          <w:sz w:val="28"/>
          <w:szCs w:val="28"/>
          <w:lang w:eastAsia="fr-FR"/>
        </w:rPr>
        <w:t xml:space="preserve"> </w:t>
      </w:r>
    </w:p>
    <w:p w14:paraId="6DD847D0" w14:textId="7E090C35" w:rsidR="00246EF0" w:rsidRPr="00246EF0" w:rsidRDefault="00246EF0" w:rsidP="00FA2BC3">
      <w:pPr>
        <w:pStyle w:val="Sansinterligne"/>
        <w:rPr>
          <w:rFonts w:ascii="Times New Roman" w:hAnsi="Times New Roman" w:cs="Times New Roman"/>
          <w:lang w:eastAsia="fr-FR"/>
        </w:rPr>
      </w:pPr>
      <w:r w:rsidRPr="00246EF0">
        <w:rPr>
          <w:lang w:eastAsia="fr-FR"/>
        </w:rPr>
        <w:t xml:space="preserve">Un évangéliste demanda un jour à son </w:t>
      </w:r>
      <w:r w:rsidR="008F7BFA" w:rsidRPr="00246EF0">
        <w:rPr>
          <w:lang w:eastAsia="fr-FR"/>
        </w:rPr>
        <w:t>auditoire :</w:t>
      </w:r>
      <w:r w:rsidRPr="00246EF0">
        <w:rPr>
          <w:rFonts w:ascii="Times New Roman" w:hAnsi="Times New Roman" w:cs="Times New Roman"/>
          <w:lang w:eastAsia="fr-FR"/>
        </w:rPr>
        <w:t xml:space="preserve"> </w:t>
      </w:r>
    </w:p>
    <w:p w14:paraId="1D47FAE3" w14:textId="561BC023" w:rsidR="00246EF0" w:rsidRPr="00246EF0" w:rsidRDefault="00246EF0" w:rsidP="00FA2BC3">
      <w:pPr>
        <w:pStyle w:val="Sansinterligne"/>
        <w:rPr>
          <w:rFonts w:ascii="Times New Roman" w:hAnsi="Times New Roman" w:cs="Times New Roman"/>
          <w:lang w:eastAsia="fr-FR"/>
        </w:rPr>
      </w:pPr>
      <w:r w:rsidRPr="00246EF0">
        <w:rPr>
          <w:lang w:eastAsia="fr-FR"/>
        </w:rPr>
        <w:t xml:space="preserve">–Comment fait-on pour avaler un </w:t>
      </w:r>
      <w:r w:rsidR="008F7BFA" w:rsidRPr="00246EF0">
        <w:rPr>
          <w:lang w:eastAsia="fr-FR"/>
        </w:rPr>
        <w:t>éléphant ?</w:t>
      </w:r>
      <w:r w:rsidRPr="00246EF0">
        <w:rPr>
          <w:lang w:eastAsia="fr-FR"/>
        </w:rPr>
        <w:t xml:space="preserve"> Tout le monde savait la chose impossible… jusqu’au moment de la </w:t>
      </w:r>
      <w:r w:rsidR="008F7BFA" w:rsidRPr="00246EF0">
        <w:rPr>
          <w:lang w:eastAsia="fr-FR"/>
        </w:rPr>
        <w:t>réponse :</w:t>
      </w:r>
      <w:r w:rsidRPr="00246EF0">
        <w:rPr>
          <w:lang w:eastAsia="fr-FR"/>
        </w:rPr>
        <w:t xml:space="preserve"> "Il suffit de le couper en petits </w:t>
      </w:r>
      <w:r w:rsidR="008F7BFA" w:rsidRPr="00246EF0">
        <w:rPr>
          <w:lang w:eastAsia="fr-FR"/>
        </w:rPr>
        <w:t>morceaux !</w:t>
      </w:r>
      <w:r w:rsidRPr="00246EF0">
        <w:rPr>
          <w:lang w:eastAsia="fr-FR"/>
        </w:rPr>
        <w:t>"</w:t>
      </w:r>
      <w:r w:rsidRPr="00246EF0">
        <w:rPr>
          <w:rFonts w:ascii="Times New Roman" w:hAnsi="Times New Roman" w:cs="Times New Roman"/>
          <w:lang w:eastAsia="fr-FR"/>
        </w:rPr>
        <w:t xml:space="preserve"> </w:t>
      </w:r>
    </w:p>
    <w:p w14:paraId="6D70A7E9" w14:textId="483E58CA" w:rsidR="00246EF0" w:rsidRPr="00246EF0" w:rsidRDefault="00246EF0" w:rsidP="00FA2BC3">
      <w:pPr>
        <w:pStyle w:val="Sansinterligne"/>
        <w:rPr>
          <w:rFonts w:ascii="Times New Roman" w:hAnsi="Times New Roman" w:cs="Times New Roman"/>
          <w:lang w:eastAsia="fr-FR"/>
        </w:rPr>
      </w:pPr>
      <w:r w:rsidRPr="00246EF0">
        <w:rPr>
          <w:lang w:eastAsia="fr-FR"/>
        </w:rPr>
        <w:t xml:space="preserve">Vous priez, depuis des années peut-être, pour la conversion d’un membre de votre famille ou d’un </w:t>
      </w:r>
      <w:r w:rsidR="008F7BFA" w:rsidRPr="00246EF0">
        <w:rPr>
          <w:lang w:eastAsia="fr-FR"/>
        </w:rPr>
        <w:t>ami ;</w:t>
      </w:r>
      <w:r w:rsidRPr="00246EF0">
        <w:rPr>
          <w:lang w:eastAsia="fr-FR"/>
        </w:rPr>
        <w:t xml:space="preserve"> mais vous avez vraiment l’impression de devoir "soulever un éléphant".</w:t>
      </w:r>
      <w:r w:rsidRPr="00246EF0">
        <w:rPr>
          <w:rFonts w:ascii="Times New Roman" w:hAnsi="Times New Roman" w:cs="Times New Roman"/>
          <w:lang w:eastAsia="fr-FR"/>
        </w:rPr>
        <w:t xml:space="preserve"> </w:t>
      </w:r>
    </w:p>
    <w:p w14:paraId="15E6807F" w14:textId="15E1380C" w:rsidR="00246EF0" w:rsidRPr="00246EF0" w:rsidRDefault="00246EF0" w:rsidP="00FA2BC3">
      <w:pPr>
        <w:pStyle w:val="Sansinterligne"/>
        <w:rPr>
          <w:rFonts w:ascii="Times New Roman" w:hAnsi="Times New Roman" w:cs="Times New Roman"/>
          <w:lang w:eastAsia="fr-FR"/>
        </w:rPr>
      </w:pPr>
      <w:r w:rsidRPr="00246EF0">
        <w:rPr>
          <w:lang w:eastAsia="fr-FR"/>
        </w:rPr>
        <w:t xml:space="preserve">En fait, ne pensez-vous pas secrètement </w:t>
      </w:r>
      <w:r w:rsidR="008F7BFA" w:rsidRPr="00246EF0">
        <w:rPr>
          <w:lang w:eastAsia="fr-FR"/>
        </w:rPr>
        <w:t>que :</w:t>
      </w:r>
      <w:r w:rsidRPr="00246EF0">
        <w:rPr>
          <w:lang w:eastAsia="fr-FR"/>
        </w:rPr>
        <w:t xml:space="preserve"> "De toute façon, il (ou elle) ne se convertira </w:t>
      </w:r>
      <w:r w:rsidR="008F7BFA" w:rsidRPr="00246EF0">
        <w:rPr>
          <w:lang w:eastAsia="fr-FR"/>
        </w:rPr>
        <w:t>jamais ?!</w:t>
      </w:r>
      <w:r w:rsidRPr="00246EF0">
        <w:rPr>
          <w:lang w:eastAsia="fr-FR"/>
        </w:rPr>
        <w:t>" Si c’est le cas, recommencez aujourd’hui avec la "bouchée de foi" que vous pouvez croire en vérité, et l’éléphant commencera à diminuer…</w:t>
      </w:r>
      <w:r w:rsidRPr="00246EF0">
        <w:rPr>
          <w:rFonts w:ascii="Times New Roman" w:hAnsi="Times New Roman" w:cs="Times New Roman"/>
          <w:lang w:eastAsia="fr-FR"/>
        </w:rPr>
        <w:t xml:space="preserve"> </w:t>
      </w:r>
    </w:p>
    <w:p w14:paraId="46DC3C83" w14:textId="209D0868" w:rsidR="00246EF0" w:rsidRPr="00246EF0" w:rsidRDefault="00246EF0" w:rsidP="00FA2BC3">
      <w:pPr>
        <w:pStyle w:val="Sansinterligne"/>
        <w:rPr>
          <w:rFonts w:ascii="Times New Roman" w:hAnsi="Times New Roman" w:cs="Times New Roman"/>
          <w:lang w:eastAsia="fr-FR"/>
        </w:rPr>
      </w:pPr>
      <w:r w:rsidRPr="00246EF0">
        <w:rPr>
          <w:lang w:eastAsia="fr-FR"/>
        </w:rPr>
        <w:t xml:space="preserve">Prenons l’exemple d’un cas particulièrement ardu, et laissons Jésus nous en </w:t>
      </w:r>
      <w:r w:rsidR="008F7BFA" w:rsidRPr="00246EF0">
        <w:rPr>
          <w:lang w:eastAsia="fr-FR"/>
        </w:rPr>
        <w:t>parler :</w:t>
      </w:r>
      <w:r w:rsidRPr="00246EF0">
        <w:rPr>
          <w:rFonts w:ascii="Times New Roman" w:hAnsi="Times New Roman" w:cs="Times New Roman"/>
          <w:lang w:eastAsia="fr-FR"/>
        </w:rPr>
        <w:t xml:space="preserve"> </w:t>
      </w:r>
    </w:p>
    <w:p w14:paraId="0A0A4629" w14:textId="504CB274" w:rsidR="00246EF0" w:rsidRPr="00246EF0" w:rsidRDefault="00246EF0" w:rsidP="00FA2BC3">
      <w:pPr>
        <w:pStyle w:val="Sansinterligne"/>
        <w:rPr>
          <w:rFonts w:ascii="Times New Roman" w:hAnsi="Times New Roman" w:cs="Times New Roman"/>
          <w:lang w:eastAsia="fr-FR"/>
        </w:rPr>
      </w:pPr>
      <w:r w:rsidRPr="00246EF0">
        <w:rPr>
          <w:lang w:eastAsia="fr-FR"/>
        </w:rPr>
        <w:t xml:space="preserve">–C’est qu’il est difficile à ceux qui ont de la fortune d’entrer dans le royaume de Dieu. Oui, il est plus facile pour un chameau de passer par le trou d’une aiguille, que pour un riche d’entrer dans le royaume de Dieu. Ceux qui l’entendaient </w:t>
      </w:r>
      <w:r w:rsidR="008F7BFA" w:rsidRPr="00246EF0">
        <w:rPr>
          <w:lang w:eastAsia="fr-FR"/>
        </w:rPr>
        <w:t>s’écrièrent :</w:t>
      </w:r>
      <w:r w:rsidRPr="00246EF0">
        <w:rPr>
          <w:rFonts w:ascii="Times New Roman" w:hAnsi="Times New Roman" w:cs="Times New Roman"/>
          <w:lang w:eastAsia="fr-FR"/>
        </w:rPr>
        <w:t xml:space="preserve"> </w:t>
      </w:r>
    </w:p>
    <w:p w14:paraId="47323AD5" w14:textId="1AE12542" w:rsidR="00246EF0" w:rsidRPr="00246EF0" w:rsidRDefault="00246EF0" w:rsidP="00FA2BC3">
      <w:pPr>
        <w:pStyle w:val="Sansinterligne"/>
        <w:rPr>
          <w:rFonts w:ascii="Times New Roman" w:hAnsi="Times New Roman" w:cs="Times New Roman"/>
          <w:lang w:eastAsia="fr-FR"/>
        </w:rPr>
      </w:pPr>
      <w:r w:rsidRPr="00246EF0">
        <w:rPr>
          <w:lang w:eastAsia="fr-FR"/>
        </w:rPr>
        <w:t xml:space="preserve">–Mais alors qui peut être </w:t>
      </w:r>
      <w:r w:rsidR="008F7BFA" w:rsidRPr="00246EF0">
        <w:rPr>
          <w:lang w:eastAsia="fr-FR"/>
        </w:rPr>
        <w:t>sauvé ?</w:t>
      </w:r>
      <w:r w:rsidRPr="00246EF0">
        <w:rPr>
          <w:rFonts w:ascii="Times New Roman" w:hAnsi="Times New Roman" w:cs="Times New Roman"/>
          <w:lang w:eastAsia="fr-FR"/>
        </w:rPr>
        <w:t xml:space="preserve"> </w:t>
      </w:r>
    </w:p>
    <w:p w14:paraId="6D07D019" w14:textId="30797AAA" w:rsidR="00246EF0" w:rsidRPr="00246EF0" w:rsidRDefault="00246EF0" w:rsidP="00FA2BC3">
      <w:pPr>
        <w:pStyle w:val="Sansinterligne"/>
        <w:rPr>
          <w:rFonts w:ascii="Times New Roman" w:hAnsi="Times New Roman" w:cs="Times New Roman"/>
          <w:lang w:eastAsia="fr-FR"/>
        </w:rPr>
      </w:pPr>
      <w:r w:rsidRPr="00246EF0">
        <w:rPr>
          <w:lang w:eastAsia="fr-FR"/>
        </w:rPr>
        <w:t xml:space="preserve">Jésus leur </w:t>
      </w:r>
      <w:r w:rsidR="008F7BFA" w:rsidRPr="00246EF0">
        <w:rPr>
          <w:lang w:eastAsia="fr-FR"/>
        </w:rPr>
        <w:t>répondit :</w:t>
      </w:r>
      <w:r w:rsidRPr="00246EF0">
        <w:rPr>
          <w:lang w:eastAsia="fr-FR"/>
        </w:rPr>
        <w:t xml:space="preserve"> "Ce que les hommes jugent impossible, Dieu peut l’accomplir".</w:t>
      </w:r>
      <w:r w:rsidRPr="00246EF0">
        <w:rPr>
          <w:rFonts w:ascii="Times New Roman" w:hAnsi="Times New Roman" w:cs="Times New Roman"/>
          <w:lang w:eastAsia="fr-FR"/>
        </w:rPr>
        <w:t xml:space="preserve"> </w:t>
      </w:r>
    </w:p>
    <w:p w14:paraId="5FC73D4D" w14:textId="77777777" w:rsidR="00246EF0" w:rsidRPr="008F7BFA" w:rsidRDefault="00246EF0" w:rsidP="00FA2BC3">
      <w:pPr>
        <w:pStyle w:val="Sansinterligne"/>
        <w:rPr>
          <w:rFonts w:ascii="Times New Roman" w:hAnsi="Times New Roman" w:cs="Times New Roman"/>
          <w:sz w:val="28"/>
          <w:szCs w:val="28"/>
          <w:lang w:eastAsia="fr-FR"/>
        </w:rPr>
      </w:pPr>
      <w:r w:rsidRPr="008F7BFA">
        <w:rPr>
          <w:rFonts w:ascii="Times New Roman" w:hAnsi="Times New Roman" w:cs="Arial"/>
          <w:b/>
          <w:bCs/>
          <w:color w:val="800000"/>
          <w:sz w:val="28"/>
          <w:szCs w:val="28"/>
          <w:lang w:eastAsia="fr-FR"/>
        </w:rPr>
        <w:t>2. Renversez les raisonnements</w:t>
      </w:r>
      <w:r w:rsidRPr="008F7BFA">
        <w:rPr>
          <w:rFonts w:ascii="Times New Roman" w:hAnsi="Times New Roman" w:cs="Times New Roman"/>
          <w:sz w:val="28"/>
          <w:szCs w:val="28"/>
          <w:lang w:eastAsia="fr-FR"/>
        </w:rPr>
        <w:t xml:space="preserve"> </w:t>
      </w:r>
    </w:p>
    <w:p w14:paraId="7987944D" w14:textId="77777777" w:rsidR="00246EF0" w:rsidRPr="00246EF0" w:rsidRDefault="00246EF0" w:rsidP="00FA2BC3">
      <w:pPr>
        <w:pStyle w:val="Sansinterligne"/>
        <w:rPr>
          <w:rFonts w:ascii="Times New Roman" w:hAnsi="Times New Roman" w:cs="Times New Roman"/>
          <w:lang w:eastAsia="fr-FR"/>
        </w:rPr>
      </w:pPr>
      <w:r w:rsidRPr="00246EF0">
        <w:rPr>
          <w:lang w:eastAsia="fr-FR"/>
        </w:rPr>
        <w:t>–Nos armes spirituelles ne sont pas simplement humaines. Elles tiennent leur puissance de Dieu. Il les rend capables de détruire les bastions dans lesquels les hommes se barricadent contre lui. Oui, nous renversons les raisonnements et les arguments sophistiqués qui se dressent prétentieusement en rempart contre la véritable connaissance de Dieu. Faisant prisonnière toute pensée rebelle, nous l’amenons à obéir à Christ et à reconnaître son autorité.</w:t>
      </w:r>
      <w:r w:rsidRPr="00246EF0">
        <w:rPr>
          <w:rFonts w:ascii="Times New Roman" w:hAnsi="Times New Roman" w:cs="Times New Roman"/>
          <w:lang w:eastAsia="fr-FR"/>
        </w:rPr>
        <w:t xml:space="preserve"> </w:t>
      </w:r>
    </w:p>
    <w:p w14:paraId="61514C4D" w14:textId="77777777" w:rsidR="00246EF0" w:rsidRPr="00246EF0" w:rsidRDefault="00246EF0" w:rsidP="00FA2BC3">
      <w:pPr>
        <w:pStyle w:val="Sansinterligne"/>
        <w:rPr>
          <w:rFonts w:ascii="Times New Roman" w:hAnsi="Times New Roman" w:cs="Times New Roman"/>
          <w:lang w:eastAsia="fr-FR"/>
        </w:rPr>
      </w:pPr>
      <w:r w:rsidRPr="00246EF0">
        <w:rPr>
          <w:lang w:eastAsia="fr-FR"/>
        </w:rPr>
        <w:t>L’Esprit de Dieu sonde tout, il connaît tout. Il sait quels sont les raisonnements qui se sont installés dans la personne inconvertie, la maintenant loin de Christ.</w:t>
      </w:r>
      <w:r w:rsidRPr="00246EF0">
        <w:rPr>
          <w:rFonts w:ascii="Times New Roman" w:hAnsi="Times New Roman" w:cs="Times New Roman"/>
          <w:lang w:eastAsia="fr-FR"/>
        </w:rPr>
        <w:t xml:space="preserve"> </w:t>
      </w:r>
    </w:p>
    <w:p w14:paraId="66E63A97" w14:textId="77777777" w:rsidR="008F7BFA" w:rsidRDefault="00246EF0" w:rsidP="00FA2BC3">
      <w:pPr>
        <w:pStyle w:val="Sansinterligne"/>
        <w:rPr>
          <w:lang w:eastAsia="fr-FR"/>
        </w:rPr>
      </w:pPr>
      <w:r w:rsidRPr="00246EF0">
        <w:rPr>
          <w:lang w:eastAsia="fr-FR"/>
        </w:rPr>
        <w:t>Le ferment de ces raisonnements peut être l’orgueil, la religiosité, l’incrédulité, l’endurcissement, l’incompréhension, la méfiance, l’individualisme… Mais aussi des choses plus nobles en apparence, comme la réputation, telle ou telle éducation, culture ou philosophie…</w:t>
      </w:r>
    </w:p>
    <w:p w14:paraId="351A8FAE" w14:textId="494B65D4" w:rsidR="00246EF0" w:rsidRPr="00246EF0" w:rsidRDefault="00246EF0" w:rsidP="00FA2BC3">
      <w:pPr>
        <w:pStyle w:val="Sansinterligne"/>
        <w:rPr>
          <w:rFonts w:ascii="Times New Roman" w:hAnsi="Times New Roman" w:cs="Times New Roman"/>
          <w:lang w:eastAsia="fr-FR"/>
        </w:rPr>
      </w:pPr>
      <w:r w:rsidRPr="00246EF0">
        <w:rPr>
          <w:lang w:eastAsia="fr-FR"/>
        </w:rPr>
        <w:t>Pour ma part, c’est la timidité qui interdisait à l’adolescent de quatorze ans que j’étais, d’assister aux réunions chrétiennes dont on me parlait.</w:t>
      </w:r>
      <w:r w:rsidRPr="00246EF0">
        <w:rPr>
          <w:rFonts w:ascii="Times New Roman" w:hAnsi="Times New Roman" w:cs="Times New Roman"/>
          <w:lang w:eastAsia="fr-FR"/>
        </w:rPr>
        <w:t xml:space="preserve"> </w:t>
      </w:r>
      <w:r w:rsidRPr="00246EF0">
        <w:rPr>
          <w:lang w:eastAsia="fr-FR"/>
        </w:rPr>
        <w:t>Heureusement, plusieurs priaient déjà pour moi, et peu de temps après, je découvrais à mon tour une vie abondante en Christ.</w:t>
      </w:r>
      <w:r w:rsidRPr="00246EF0">
        <w:rPr>
          <w:rFonts w:ascii="Times New Roman" w:hAnsi="Times New Roman" w:cs="Times New Roman"/>
          <w:lang w:eastAsia="fr-FR"/>
        </w:rPr>
        <w:t xml:space="preserve"> </w:t>
      </w:r>
    </w:p>
    <w:p w14:paraId="5706E931" w14:textId="77777777" w:rsidR="00246EF0" w:rsidRPr="00246EF0" w:rsidRDefault="00246EF0" w:rsidP="00FA2BC3">
      <w:pPr>
        <w:pStyle w:val="Sansinterligne"/>
        <w:rPr>
          <w:rFonts w:ascii="Times New Roman" w:hAnsi="Times New Roman" w:cs="Times New Roman"/>
          <w:lang w:eastAsia="fr-FR"/>
        </w:rPr>
      </w:pPr>
      <w:r w:rsidRPr="00246EF0">
        <w:rPr>
          <w:lang w:eastAsia="fr-FR"/>
        </w:rPr>
        <w:t xml:space="preserve">Même pour une personne qui nous est très proche, nous ne savons pas naturellement ce qu’il convient de demander dans nos prières. Si nous ne laissons pas le souffle de Dieu inspirer nos paroles, nous tomberons rapidement dans de vaines redites que Jésus identifie aux pratiques païennes. C’est précisément pour cette raison que le Saint-Esprit veut être notre "professeur". Il va accomplir avec nous et par nous, en vue de la conversion de notre prochain, </w:t>
      </w:r>
      <w:r w:rsidRPr="00246EF0">
        <w:rPr>
          <w:b/>
          <w:bCs/>
          <w:lang w:eastAsia="fr-FR"/>
        </w:rPr>
        <w:t>un travail ordonné et progressif de libération spirituelle</w:t>
      </w:r>
      <w:r w:rsidRPr="00246EF0">
        <w:rPr>
          <w:lang w:eastAsia="fr-FR"/>
        </w:rPr>
        <w:t>.</w:t>
      </w:r>
      <w:r w:rsidRPr="00246EF0">
        <w:rPr>
          <w:rFonts w:ascii="Times New Roman" w:hAnsi="Times New Roman" w:cs="Times New Roman"/>
          <w:lang w:eastAsia="fr-FR"/>
        </w:rPr>
        <w:t xml:space="preserve"> </w:t>
      </w:r>
    </w:p>
    <w:p w14:paraId="3F2CD49E" w14:textId="32BA59FB" w:rsidR="00246EF0" w:rsidRPr="00246EF0" w:rsidRDefault="00246EF0" w:rsidP="00FA2BC3">
      <w:pPr>
        <w:pStyle w:val="Sansinterligne"/>
        <w:rPr>
          <w:rFonts w:ascii="Times New Roman" w:hAnsi="Times New Roman" w:cs="Times New Roman"/>
          <w:lang w:eastAsia="fr-FR"/>
        </w:rPr>
      </w:pPr>
      <w:r w:rsidRPr="00246EF0">
        <w:rPr>
          <w:b/>
          <w:bCs/>
          <w:lang w:eastAsia="fr-FR"/>
        </w:rPr>
        <w:t xml:space="preserve">Comment </w:t>
      </w:r>
      <w:r w:rsidR="008F7BFA" w:rsidRPr="00246EF0">
        <w:rPr>
          <w:b/>
          <w:bCs/>
          <w:lang w:eastAsia="fr-FR"/>
        </w:rPr>
        <w:t>procéder ?</w:t>
      </w:r>
      <w:r w:rsidRPr="00246EF0">
        <w:rPr>
          <w:rFonts w:ascii="Times New Roman" w:hAnsi="Times New Roman" w:cs="Times New Roman"/>
          <w:lang w:eastAsia="fr-FR"/>
        </w:rPr>
        <w:t xml:space="preserve"> </w:t>
      </w:r>
    </w:p>
    <w:p w14:paraId="35E586BE" w14:textId="77777777" w:rsidR="00246EF0" w:rsidRPr="00246EF0" w:rsidRDefault="00246EF0" w:rsidP="00FA2BC3">
      <w:pPr>
        <w:pStyle w:val="Sansinterligne"/>
        <w:rPr>
          <w:rFonts w:ascii="Times New Roman" w:hAnsi="Times New Roman" w:cs="Times New Roman"/>
          <w:lang w:eastAsia="fr-FR"/>
        </w:rPr>
      </w:pPr>
      <w:r w:rsidRPr="00246EF0">
        <w:rPr>
          <w:lang w:eastAsia="fr-FR"/>
        </w:rPr>
        <w:t>–Exprimez au Seigneur votre disponibilité en vue d’une intercession pour telle ou telle personne.</w:t>
      </w:r>
      <w:r w:rsidRPr="00246EF0">
        <w:rPr>
          <w:rFonts w:ascii="Times New Roman" w:hAnsi="Times New Roman" w:cs="Times New Roman"/>
          <w:lang w:eastAsia="fr-FR"/>
        </w:rPr>
        <w:t xml:space="preserve"> </w:t>
      </w:r>
    </w:p>
    <w:p w14:paraId="416EFC97" w14:textId="14E58532" w:rsidR="00246EF0" w:rsidRPr="00246EF0" w:rsidRDefault="00246EF0" w:rsidP="00FA2BC3">
      <w:pPr>
        <w:pStyle w:val="Sansinterligne"/>
        <w:rPr>
          <w:rFonts w:ascii="Times New Roman" w:hAnsi="Times New Roman" w:cs="Times New Roman"/>
          <w:lang w:eastAsia="fr-FR"/>
        </w:rPr>
      </w:pPr>
      <w:r w:rsidRPr="00246EF0">
        <w:rPr>
          <w:lang w:eastAsia="fr-FR"/>
        </w:rPr>
        <w:t xml:space="preserve">–Faites silence, et attendez avec foi une première pensée pour la personne en </w:t>
      </w:r>
      <w:r w:rsidR="008F7BFA" w:rsidRPr="00246EF0">
        <w:rPr>
          <w:lang w:eastAsia="fr-FR"/>
        </w:rPr>
        <w:t>question ;</w:t>
      </w:r>
      <w:r w:rsidRPr="00246EF0">
        <w:rPr>
          <w:lang w:eastAsia="fr-FR"/>
        </w:rPr>
        <w:t xml:space="preserve"> nous l’appellerons Bertrand pour l’exemple.</w:t>
      </w:r>
      <w:r w:rsidRPr="00246EF0">
        <w:rPr>
          <w:rFonts w:ascii="Times New Roman" w:hAnsi="Times New Roman" w:cs="Times New Roman"/>
          <w:lang w:eastAsia="fr-FR"/>
        </w:rPr>
        <w:t xml:space="preserve"> </w:t>
      </w:r>
    </w:p>
    <w:p w14:paraId="59DD1754" w14:textId="77777777" w:rsidR="00246EF0" w:rsidRPr="00246EF0" w:rsidRDefault="00246EF0" w:rsidP="00FA2BC3">
      <w:pPr>
        <w:pStyle w:val="Sansinterligne"/>
        <w:rPr>
          <w:rFonts w:ascii="Times New Roman" w:hAnsi="Times New Roman" w:cs="Times New Roman"/>
          <w:lang w:eastAsia="fr-FR"/>
        </w:rPr>
      </w:pPr>
      <w:r w:rsidRPr="00246EF0">
        <w:rPr>
          <w:lang w:eastAsia="fr-FR"/>
        </w:rPr>
        <w:t>–Priez, plaidez, intercédez devant Dieu, selon cette pensée, jusqu’à ce qu’elle soit pleinement</w:t>
      </w:r>
      <w:r w:rsidRPr="00246EF0">
        <w:rPr>
          <w:lang w:eastAsia="fr-FR"/>
        </w:rPr>
        <w:br/>
        <w:t>exposée.</w:t>
      </w:r>
      <w:r w:rsidRPr="00246EF0">
        <w:rPr>
          <w:rFonts w:ascii="Times New Roman" w:hAnsi="Times New Roman" w:cs="Times New Roman"/>
          <w:lang w:eastAsia="fr-FR"/>
        </w:rPr>
        <w:t xml:space="preserve"> </w:t>
      </w:r>
    </w:p>
    <w:p w14:paraId="11D4CFA1" w14:textId="4AE49EA5" w:rsidR="00246EF0" w:rsidRPr="00246EF0" w:rsidRDefault="00246EF0" w:rsidP="00FA2BC3">
      <w:pPr>
        <w:pStyle w:val="Sansinterligne"/>
        <w:rPr>
          <w:rFonts w:ascii="Times New Roman" w:hAnsi="Times New Roman" w:cs="Times New Roman"/>
          <w:lang w:eastAsia="fr-FR"/>
        </w:rPr>
      </w:pPr>
      <w:r w:rsidRPr="00246EF0">
        <w:rPr>
          <w:lang w:eastAsia="fr-FR"/>
        </w:rPr>
        <w:t xml:space="preserve">–Si l’Esprit vous révèle un raisonnement "rebelle" chez cette personne, vous pourriez vous exprimer </w:t>
      </w:r>
      <w:r w:rsidR="008F7BFA" w:rsidRPr="00246EF0">
        <w:rPr>
          <w:lang w:eastAsia="fr-FR"/>
        </w:rPr>
        <w:t>ainsi :</w:t>
      </w:r>
      <w:r w:rsidRPr="00246EF0">
        <w:rPr>
          <w:lang w:eastAsia="fr-FR"/>
        </w:rPr>
        <w:t xml:space="preserve"> "Je m’oppose par la foi, et au nom de Jésus qui a reçu tout pouvoir dans le ciel et sur la terre, à ce raisonnement d’incrédulité qui empêche Bertrand de voir son véritable état devant Dieu…"</w:t>
      </w:r>
      <w:r w:rsidRPr="00246EF0">
        <w:rPr>
          <w:rFonts w:ascii="Times New Roman" w:hAnsi="Times New Roman" w:cs="Times New Roman"/>
          <w:lang w:eastAsia="fr-FR"/>
        </w:rPr>
        <w:t xml:space="preserve"> </w:t>
      </w:r>
    </w:p>
    <w:p w14:paraId="2C2E0C5C" w14:textId="112684DF" w:rsidR="00246EF0" w:rsidRPr="00246EF0" w:rsidRDefault="00246EF0" w:rsidP="00FA2BC3">
      <w:pPr>
        <w:pStyle w:val="Sansinterligne"/>
        <w:rPr>
          <w:rFonts w:ascii="Times New Roman" w:hAnsi="Times New Roman" w:cs="Times New Roman"/>
          <w:lang w:eastAsia="fr-FR"/>
        </w:rPr>
      </w:pPr>
      <w:r w:rsidRPr="00246EF0">
        <w:rPr>
          <w:lang w:eastAsia="fr-FR"/>
        </w:rPr>
        <w:t xml:space="preserve">–Votre prière pourra avoir de nombreux prolongements, car Dieu vous conduira alors à "arroser" tous les aspects de la vie de Bertrand pour que l’incrédulité en soit déracinée, et que la foi y soit </w:t>
      </w:r>
      <w:r w:rsidR="008F7BFA" w:rsidRPr="00246EF0">
        <w:rPr>
          <w:lang w:eastAsia="fr-FR"/>
        </w:rPr>
        <w:t>semée :</w:t>
      </w:r>
      <w:r w:rsidRPr="00246EF0">
        <w:rPr>
          <w:lang w:eastAsia="fr-FR"/>
        </w:rPr>
        <w:t xml:space="preserve"> ses lectures, sa situation professionnelle, ses amitiés et rencontres, ses rêves, ses souvenirs, ses préoccupations, ses échecs et réussites, ses frustrations, ses buts, et bien d’autres facettes encore.</w:t>
      </w:r>
      <w:r w:rsidRPr="00246EF0">
        <w:rPr>
          <w:rFonts w:ascii="Times New Roman" w:hAnsi="Times New Roman" w:cs="Times New Roman"/>
          <w:lang w:eastAsia="fr-FR"/>
        </w:rPr>
        <w:t xml:space="preserve"> </w:t>
      </w:r>
    </w:p>
    <w:p w14:paraId="7D9CFA16" w14:textId="77777777" w:rsidR="00246EF0" w:rsidRPr="008F7BFA" w:rsidRDefault="00246EF0" w:rsidP="00FA2BC3">
      <w:pPr>
        <w:pStyle w:val="Sansinterligne"/>
        <w:rPr>
          <w:rFonts w:ascii="Times New Roman" w:hAnsi="Times New Roman" w:cs="Times New Roman"/>
          <w:sz w:val="28"/>
          <w:szCs w:val="28"/>
          <w:lang w:eastAsia="fr-FR"/>
        </w:rPr>
      </w:pPr>
      <w:r w:rsidRPr="008F7BFA">
        <w:rPr>
          <w:rFonts w:ascii="Times New Roman" w:hAnsi="Times New Roman" w:cs="Arial"/>
          <w:b/>
          <w:bCs/>
          <w:color w:val="800000"/>
          <w:sz w:val="28"/>
          <w:szCs w:val="28"/>
          <w:lang w:eastAsia="fr-FR"/>
        </w:rPr>
        <w:t>3. Usez de votre droit légal.</w:t>
      </w:r>
      <w:r w:rsidRPr="008F7BFA">
        <w:rPr>
          <w:rFonts w:ascii="Times New Roman" w:hAnsi="Times New Roman" w:cs="Times New Roman"/>
          <w:sz w:val="28"/>
          <w:szCs w:val="28"/>
          <w:lang w:eastAsia="fr-FR"/>
        </w:rPr>
        <w:t xml:space="preserve"> </w:t>
      </w:r>
    </w:p>
    <w:p w14:paraId="0A3327F0" w14:textId="555AA6BF" w:rsidR="00246EF0" w:rsidRPr="00246EF0" w:rsidRDefault="00246EF0" w:rsidP="00FA2BC3">
      <w:pPr>
        <w:pStyle w:val="Sansinterligne"/>
        <w:rPr>
          <w:rFonts w:ascii="Times New Roman" w:hAnsi="Times New Roman" w:cs="Times New Roman"/>
          <w:lang w:eastAsia="fr-FR"/>
        </w:rPr>
      </w:pPr>
      <w:r w:rsidRPr="00246EF0">
        <w:rPr>
          <w:lang w:eastAsia="fr-FR"/>
        </w:rPr>
        <w:lastRenderedPageBreak/>
        <w:t xml:space="preserve">Votre attitude sera totalement différente, selon que vous alliez à la banque pour retirer votre argent ou pour y briguer une place de secrétaire. Dans le premier cas, sûr de votre droit, vous revendiquerez poliment mais fermement ce qui vous appartient. Dans le second cas, c’est une faveur que vous demanderez. Vous vous présenterez donc sous votre meilleur jour et ferez valoir vos atouts, surtout si vous êtes au chômage depuis six mois, et que vingt autres personnes vous ont précédé et briguent le même </w:t>
      </w:r>
      <w:r w:rsidR="008F7BFA" w:rsidRPr="00246EF0">
        <w:rPr>
          <w:lang w:eastAsia="fr-FR"/>
        </w:rPr>
        <w:t>poste !</w:t>
      </w:r>
      <w:r w:rsidRPr="00246EF0">
        <w:rPr>
          <w:rFonts w:ascii="Times New Roman" w:hAnsi="Times New Roman" w:cs="Times New Roman"/>
          <w:lang w:eastAsia="fr-FR"/>
        </w:rPr>
        <w:t xml:space="preserve"> </w:t>
      </w:r>
    </w:p>
    <w:p w14:paraId="678FE519" w14:textId="77777777" w:rsidR="00246EF0" w:rsidRPr="00246EF0" w:rsidRDefault="00246EF0" w:rsidP="00FA2BC3">
      <w:pPr>
        <w:pStyle w:val="Sansinterligne"/>
        <w:rPr>
          <w:rFonts w:ascii="Times New Roman" w:hAnsi="Times New Roman" w:cs="Times New Roman"/>
          <w:lang w:eastAsia="fr-FR"/>
        </w:rPr>
      </w:pPr>
      <w:r w:rsidRPr="00246EF0">
        <w:rPr>
          <w:lang w:eastAsia="fr-FR"/>
        </w:rPr>
        <w:t xml:space="preserve">Le passage du royaume des ténèbres au royaume de Dieu sera hautement favorisé pour celui qui bénéficiera de la prière d’un juste, d’autant plus, si ce juste </w:t>
      </w:r>
      <w:r w:rsidRPr="00246EF0">
        <w:rPr>
          <w:b/>
          <w:bCs/>
          <w:lang w:eastAsia="fr-FR"/>
        </w:rPr>
        <w:t>intercède non comme un mendiant mais conscient de ses droits</w:t>
      </w:r>
      <w:r w:rsidRPr="00246EF0">
        <w:rPr>
          <w:lang w:eastAsia="fr-FR"/>
        </w:rPr>
        <w:t>.</w:t>
      </w:r>
      <w:r w:rsidRPr="00246EF0">
        <w:rPr>
          <w:rFonts w:ascii="Times New Roman" w:hAnsi="Times New Roman" w:cs="Times New Roman"/>
          <w:lang w:eastAsia="fr-FR"/>
        </w:rPr>
        <w:t xml:space="preserve"> </w:t>
      </w:r>
    </w:p>
    <w:p w14:paraId="1654D1CB" w14:textId="77777777" w:rsidR="00246EF0" w:rsidRPr="00246EF0" w:rsidRDefault="00246EF0" w:rsidP="00FA2BC3">
      <w:pPr>
        <w:pStyle w:val="Sansinterligne"/>
        <w:rPr>
          <w:rFonts w:ascii="Times New Roman" w:hAnsi="Times New Roman" w:cs="Times New Roman"/>
          <w:lang w:eastAsia="fr-FR"/>
        </w:rPr>
      </w:pPr>
      <w:r w:rsidRPr="00246EF0">
        <w:rPr>
          <w:lang w:eastAsia="fr-FR"/>
        </w:rPr>
        <w:t>Jésus est doublement digne de recevoir l’adoration éternelle de la personne inconvertie pour laquelle vous priez. C’est lui qui l’a créée et c’est lui qui l’a rachetée. Pour elle, chaque jour qui passe, et qui devrait servir à la gloire de Dieu, est un jour que Satan dérobe par le moyen de la rébellion et du péché.</w:t>
      </w:r>
      <w:r w:rsidRPr="00246EF0">
        <w:rPr>
          <w:rFonts w:ascii="Times New Roman" w:hAnsi="Times New Roman" w:cs="Times New Roman"/>
          <w:lang w:eastAsia="fr-FR"/>
        </w:rPr>
        <w:t xml:space="preserve"> </w:t>
      </w:r>
    </w:p>
    <w:p w14:paraId="4F0106D4" w14:textId="49A99DF8" w:rsidR="00246EF0" w:rsidRPr="00246EF0" w:rsidRDefault="00246EF0" w:rsidP="00FA2BC3">
      <w:pPr>
        <w:pStyle w:val="Sansinterligne"/>
        <w:rPr>
          <w:rFonts w:ascii="Times New Roman" w:hAnsi="Times New Roman" w:cs="Times New Roman"/>
          <w:lang w:eastAsia="fr-FR"/>
        </w:rPr>
      </w:pPr>
      <w:r w:rsidRPr="00246EF0">
        <w:rPr>
          <w:lang w:eastAsia="fr-FR"/>
        </w:rPr>
        <w:t>–</w:t>
      </w:r>
      <w:r w:rsidRPr="00246EF0">
        <w:rPr>
          <w:b/>
          <w:bCs/>
          <w:lang w:eastAsia="fr-FR"/>
        </w:rPr>
        <w:t>Tu es digne</w:t>
      </w:r>
      <w:r w:rsidRPr="00246EF0">
        <w:rPr>
          <w:lang w:eastAsia="fr-FR"/>
        </w:rPr>
        <w:t xml:space="preserve">, notre Seigneur et notre Dieu, de recevoir la gloire et l’honneur et la </w:t>
      </w:r>
      <w:r w:rsidR="008F7BFA" w:rsidRPr="00246EF0">
        <w:rPr>
          <w:lang w:eastAsia="fr-FR"/>
        </w:rPr>
        <w:t>puissance ;</w:t>
      </w:r>
      <w:r w:rsidRPr="00246EF0">
        <w:rPr>
          <w:lang w:eastAsia="fr-FR"/>
        </w:rPr>
        <w:t xml:space="preserve"> car tu as </w:t>
      </w:r>
      <w:r w:rsidRPr="00246EF0">
        <w:rPr>
          <w:b/>
          <w:bCs/>
          <w:lang w:eastAsia="fr-FR"/>
        </w:rPr>
        <w:t>créé</w:t>
      </w:r>
      <w:r w:rsidRPr="00246EF0">
        <w:rPr>
          <w:lang w:eastAsia="fr-FR"/>
        </w:rPr>
        <w:t xml:space="preserve"> toutes choses, et c’est par ta volonté que l’</w:t>
      </w:r>
      <w:r w:rsidRPr="00246EF0">
        <w:rPr>
          <w:b/>
          <w:bCs/>
          <w:lang w:eastAsia="fr-FR"/>
        </w:rPr>
        <w:t>existence et la vie</w:t>
      </w:r>
      <w:r w:rsidRPr="00246EF0">
        <w:rPr>
          <w:lang w:eastAsia="fr-FR"/>
        </w:rPr>
        <w:t xml:space="preserve"> leur ont été accordées.</w:t>
      </w:r>
      <w:r w:rsidRPr="00246EF0">
        <w:rPr>
          <w:rFonts w:ascii="Times New Roman" w:hAnsi="Times New Roman" w:cs="Times New Roman"/>
          <w:lang w:eastAsia="fr-FR"/>
        </w:rPr>
        <w:t xml:space="preserve"> </w:t>
      </w:r>
    </w:p>
    <w:p w14:paraId="756FC1B0" w14:textId="4E319737" w:rsidR="00246EF0" w:rsidRPr="00246EF0" w:rsidRDefault="00246EF0" w:rsidP="00FA2BC3">
      <w:pPr>
        <w:pStyle w:val="Sansinterligne"/>
        <w:rPr>
          <w:rFonts w:ascii="Times New Roman" w:hAnsi="Times New Roman" w:cs="Times New Roman"/>
          <w:lang w:eastAsia="fr-FR"/>
        </w:rPr>
      </w:pPr>
      <w:r w:rsidRPr="00246EF0">
        <w:rPr>
          <w:lang w:eastAsia="fr-FR"/>
        </w:rPr>
        <w:t xml:space="preserve">Quand un être humain prie pour le salut d’un autre être humain, le diable et ses mensonges reculent et les anges se mettent à </w:t>
      </w:r>
      <w:r w:rsidR="008F7BFA" w:rsidRPr="00246EF0">
        <w:rPr>
          <w:lang w:eastAsia="fr-FR"/>
        </w:rPr>
        <w:t>l’œuvre !</w:t>
      </w:r>
      <w:r w:rsidRPr="00246EF0">
        <w:rPr>
          <w:rFonts w:ascii="Times New Roman" w:hAnsi="Times New Roman" w:cs="Times New Roman"/>
          <w:lang w:eastAsia="fr-FR"/>
        </w:rPr>
        <w:t xml:space="preserve"> </w:t>
      </w:r>
    </w:p>
    <w:p w14:paraId="5B667280" w14:textId="77777777" w:rsidR="00246EF0" w:rsidRPr="008F7BFA" w:rsidRDefault="00246EF0" w:rsidP="00FA2BC3">
      <w:pPr>
        <w:pStyle w:val="Sansinterligne"/>
        <w:rPr>
          <w:rFonts w:ascii="Times New Roman" w:hAnsi="Times New Roman" w:cs="Times New Roman"/>
          <w:sz w:val="28"/>
          <w:szCs w:val="28"/>
          <w:lang w:eastAsia="fr-FR"/>
        </w:rPr>
      </w:pPr>
      <w:r w:rsidRPr="008F7BFA">
        <w:rPr>
          <w:rFonts w:ascii="Times New Roman" w:hAnsi="Times New Roman" w:cs="Arial"/>
          <w:b/>
          <w:bCs/>
          <w:color w:val="800000"/>
          <w:sz w:val="28"/>
          <w:szCs w:val="28"/>
          <w:lang w:eastAsia="fr-FR"/>
        </w:rPr>
        <w:t>4. Une prière fervente</w:t>
      </w:r>
      <w:r w:rsidRPr="008F7BFA">
        <w:rPr>
          <w:rFonts w:ascii="Times New Roman" w:hAnsi="Times New Roman" w:cs="Times New Roman"/>
          <w:sz w:val="28"/>
          <w:szCs w:val="28"/>
          <w:lang w:eastAsia="fr-FR"/>
        </w:rPr>
        <w:t xml:space="preserve"> </w:t>
      </w:r>
    </w:p>
    <w:p w14:paraId="04437231" w14:textId="1C63E27C" w:rsidR="00246EF0" w:rsidRPr="00246EF0" w:rsidRDefault="00246EF0" w:rsidP="00FA2BC3">
      <w:pPr>
        <w:pStyle w:val="Sansinterligne"/>
        <w:rPr>
          <w:rFonts w:ascii="Times New Roman" w:hAnsi="Times New Roman" w:cs="Times New Roman"/>
          <w:lang w:eastAsia="fr-FR"/>
        </w:rPr>
      </w:pPr>
      <w:r w:rsidRPr="00246EF0">
        <w:rPr>
          <w:lang w:eastAsia="fr-FR"/>
        </w:rPr>
        <w:t xml:space="preserve">Une des grandes leçons que Dieu souligna pour moi est une de ses promesses </w:t>
      </w:r>
      <w:r w:rsidR="008F7BFA" w:rsidRPr="00246EF0">
        <w:rPr>
          <w:lang w:eastAsia="fr-FR"/>
        </w:rPr>
        <w:t>millénaires :</w:t>
      </w:r>
      <w:r w:rsidRPr="00246EF0">
        <w:rPr>
          <w:lang w:eastAsia="fr-FR"/>
        </w:rPr>
        <w:t xml:space="preserve"> "La prière fervente de l’homme juste a une grande efficacité". (</w:t>
      </w:r>
      <w:r w:rsidR="008F7BFA" w:rsidRPr="00246EF0">
        <w:rPr>
          <w:lang w:eastAsia="fr-FR"/>
        </w:rPr>
        <w:t>Voir</w:t>
      </w:r>
      <w:r w:rsidRPr="00246EF0">
        <w:rPr>
          <w:lang w:eastAsia="fr-FR"/>
        </w:rPr>
        <w:t xml:space="preserve"> témoignage ci-après)</w:t>
      </w:r>
      <w:r w:rsidRPr="00246EF0">
        <w:rPr>
          <w:rFonts w:ascii="Times New Roman" w:hAnsi="Times New Roman" w:cs="Times New Roman"/>
          <w:lang w:eastAsia="fr-FR"/>
        </w:rPr>
        <w:t xml:space="preserve"> </w:t>
      </w:r>
    </w:p>
    <w:p w14:paraId="2A80858A" w14:textId="317B4F28" w:rsidR="00246EF0" w:rsidRPr="00246EF0" w:rsidRDefault="00246EF0" w:rsidP="00FA2BC3">
      <w:pPr>
        <w:pStyle w:val="Sansinterligne"/>
        <w:rPr>
          <w:rFonts w:ascii="Times New Roman" w:hAnsi="Times New Roman" w:cs="Times New Roman"/>
          <w:lang w:eastAsia="fr-FR"/>
        </w:rPr>
      </w:pPr>
      <w:r w:rsidRPr="00246EF0">
        <w:rPr>
          <w:lang w:eastAsia="fr-FR"/>
        </w:rPr>
        <w:t xml:space="preserve">Jésus a prié parfois avec de grands cris et avec larmes. Si un enfant est en danger de mort, je ne peux pas en parler à ses parents "en passant" ou du bout des lèvres. Le sérieux de la situation m’oblige à la plus grande </w:t>
      </w:r>
      <w:r w:rsidR="008F7BFA" w:rsidRPr="00246EF0">
        <w:rPr>
          <w:lang w:eastAsia="fr-FR"/>
        </w:rPr>
        <w:t>attention ;</w:t>
      </w:r>
      <w:r w:rsidRPr="00246EF0">
        <w:rPr>
          <w:lang w:eastAsia="fr-FR"/>
        </w:rPr>
        <w:t xml:space="preserve"> de même, lorsque je m’entretiens du salut éternel de quelqu’un, et de sa relation avec son créateur et son sauveur, la ferveur n’est que normale.</w:t>
      </w:r>
      <w:r w:rsidRPr="00246EF0">
        <w:rPr>
          <w:rFonts w:ascii="Times New Roman" w:hAnsi="Times New Roman" w:cs="Times New Roman"/>
          <w:lang w:eastAsia="fr-FR"/>
        </w:rPr>
        <w:t xml:space="preserve"> </w:t>
      </w:r>
    </w:p>
    <w:p w14:paraId="1F8FBA67" w14:textId="77777777" w:rsidR="00246EF0" w:rsidRPr="008F7BFA" w:rsidRDefault="00246EF0" w:rsidP="00FA2BC3">
      <w:pPr>
        <w:pStyle w:val="Sansinterligne"/>
        <w:rPr>
          <w:rFonts w:ascii="Times New Roman" w:hAnsi="Times New Roman" w:cs="Times New Roman"/>
          <w:sz w:val="28"/>
          <w:szCs w:val="28"/>
          <w:lang w:eastAsia="fr-FR"/>
        </w:rPr>
      </w:pPr>
      <w:r w:rsidRPr="008F7BFA">
        <w:rPr>
          <w:rFonts w:ascii="Times New Roman" w:hAnsi="Times New Roman" w:cs="Arial"/>
          <w:b/>
          <w:bCs/>
          <w:color w:val="800000"/>
          <w:sz w:val="28"/>
          <w:szCs w:val="28"/>
          <w:lang w:eastAsia="fr-FR"/>
        </w:rPr>
        <w:t>5.Une prière audacieuse</w:t>
      </w:r>
      <w:r w:rsidRPr="008F7BFA">
        <w:rPr>
          <w:rFonts w:ascii="Times New Roman" w:hAnsi="Times New Roman" w:cs="Times New Roman"/>
          <w:sz w:val="28"/>
          <w:szCs w:val="28"/>
          <w:lang w:eastAsia="fr-FR"/>
        </w:rPr>
        <w:t xml:space="preserve"> </w:t>
      </w:r>
    </w:p>
    <w:p w14:paraId="67EECEE4" w14:textId="77777777" w:rsidR="00246EF0" w:rsidRPr="00246EF0" w:rsidRDefault="00246EF0" w:rsidP="00FA2BC3">
      <w:pPr>
        <w:pStyle w:val="Sansinterligne"/>
        <w:rPr>
          <w:rFonts w:ascii="Times New Roman" w:hAnsi="Times New Roman" w:cs="Times New Roman"/>
          <w:lang w:eastAsia="fr-FR"/>
        </w:rPr>
      </w:pPr>
      <w:r w:rsidRPr="00246EF0">
        <w:rPr>
          <w:lang w:eastAsia="fr-FR"/>
        </w:rPr>
        <w:t>Alors qu’une grand-mère habitait en face d’un lycée de jeunes gens, Dieu lui mit à cœur de prier pour le salut d’un étudiant. Elle le fit avec persévérance, non sans ajouter</w:t>
      </w:r>
      <w:r w:rsidRPr="00246EF0">
        <w:rPr>
          <w:rFonts w:ascii="Times New Roman" w:hAnsi="Times New Roman" w:cs="Times New Roman"/>
          <w:lang w:eastAsia="fr-FR"/>
        </w:rPr>
        <w:t xml:space="preserve"> </w:t>
      </w:r>
    </w:p>
    <w:p w14:paraId="4F83F9FD" w14:textId="77777777" w:rsidR="00246EF0" w:rsidRPr="00246EF0" w:rsidRDefault="00246EF0" w:rsidP="00FA2BC3">
      <w:pPr>
        <w:pStyle w:val="Sansinterligne"/>
        <w:rPr>
          <w:rFonts w:ascii="Times New Roman" w:hAnsi="Times New Roman" w:cs="Times New Roman"/>
          <w:lang w:eastAsia="fr-FR"/>
        </w:rPr>
      </w:pPr>
      <w:r w:rsidRPr="00246EF0">
        <w:rPr>
          <w:lang w:eastAsia="fr-FR"/>
        </w:rPr>
        <w:t>"Seigneur, je te prie que, par ce jeune homme, des milliers d’autres soient sauvés…"</w:t>
      </w:r>
      <w:r w:rsidRPr="00246EF0">
        <w:rPr>
          <w:rFonts w:ascii="Times New Roman" w:hAnsi="Times New Roman" w:cs="Times New Roman"/>
          <w:lang w:eastAsia="fr-FR"/>
        </w:rPr>
        <w:t xml:space="preserve"> </w:t>
      </w:r>
    </w:p>
    <w:p w14:paraId="151A2DBD" w14:textId="77777777" w:rsidR="00246EF0" w:rsidRPr="00246EF0" w:rsidRDefault="00246EF0" w:rsidP="00FA2BC3">
      <w:pPr>
        <w:pStyle w:val="Sansinterligne"/>
        <w:rPr>
          <w:rFonts w:ascii="Times New Roman" w:hAnsi="Times New Roman" w:cs="Times New Roman"/>
          <w:lang w:eastAsia="fr-FR"/>
        </w:rPr>
      </w:pPr>
      <w:r w:rsidRPr="00246EF0">
        <w:rPr>
          <w:lang w:eastAsia="fr-FR"/>
        </w:rPr>
        <w:t xml:space="preserve">Quelque temps plus tard, George </w:t>
      </w:r>
      <w:proofErr w:type="spellStart"/>
      <w:r w:rsidRPr="00246EF0">
        <w:rPr>
          <w:lang w:eastAsia="fr-FR"/>
        </w:rPr>
        <w:t>Verwer</w:t>
      </w:r>
      <w:proofErr w:type="spellEnd"/>
      <w:r w:rsidRPr="00246EF0">
        <w:rPr>
          <w:lang w:eastAsia="fr-FR"/>
        </w:rPr>
        <w:t xml:space="preserve"> se convertissait, il avait alors dix-huit ans, et devint le fondateur d’Opération Mobilisation.</w:t>
      </w:r>
      <w:r w:rsidRPr="00246EF0">
        <w:rPr>
          <w:rFonts w:ascii="Times New Roman" w:hAnsi="Times New Roman" w:cs="Times New Roman"/>
          <w:lang w:eastAsia="fr-FR"/>
        </w:rPr>
        <w:t xml:space="preserve"> </w:t>
      </w:r>
    </w:p>
    <w:p w14:paraId="2859626F" w14:textId="77777777" w:rsidR="00246EF0" w:rsidRPr="00246EF0" w:rsidRDefault="00246EF0" w:rsidP="00FA2BC3">
      <w:pPr>
        <w:pStyle w:val="Sansinterligne"/>
        <w:rPr>
          <w:rFonts w:ascii="Times New Roman" w:hAnsi="Times New Roman" w:cs="Times New Roman"/>
          <w:lang w:eastAsia="fr-FR"/>
        </w:rPr>
      </w:pPr>
      <w:r w:rsidRPr="00246EF0">
        <w:rPr>
          <w:lang w:eastAsia="fr-FR"/>
        </w:rPr>
        <w:t>Le plus grand et le plus beau cadeau que vous puissiez faire à une personne non-chrétienne, est d’intercéder audacieusement pour son salut.</w:t>
      </w:r>
    </w:p>
    <w:p w14:paraId="08220DB3" w14:textId="3EF462BF" w:rsidR="00246EF0" w:rsidRPr="008F7BFA" w:rsidRDefault="00246EF0" w:rsidP="00FA2BC3">
      <w:pPr>
        <w:pStyle w:val="Sansinterligne"/>
        <w:rPr>
          <w:rFonts w:ascii="Times New Roman" w:hAnsi="Times New Roman" w:cs="Times New Roman"/>
          <w:sz w:val="28"/>
          <w:szCs w:val="28"/>
          <w:lang w:eastAsia="fr-FR"/>
        </w:rPr>
      </w:pPr>
      <w:r w:rsidRPr="008F7BFA">
        <w:rPr>
          <w:rFonts w:ascii="Times New Roman" w:hAnsi="Times New Roman" w:cs="Times New Roman"/>
          <w:b/>
          <w:bCs/>
          <w:color w:val="800000"/>
          <w:sz w:val="28"/>
          <w:szCs w:val="28"/>
          <w:lang w:eastAsia="fr-FR"/>
        </w:rPr>
        <w:t>6. Une prière suivie d’obéissance</w:t>
      </w:r>
      <w:r w:rsidRPr="008F7BFA">
        <w:rPr>
          <w:rFonts w:ascii="Times New Roman" w:hAnsi="Times New Roman" w:cs="Times New Roman"/>
          <w:sz w:val="28"/>
          <w:szCs w:val="28"/>
          <w:lang w:eastAsia="fr-FR"/>
        </w:rPr>
        <w:t xml:space="preserve"> </w:t>
      </w:r>
    </w:p>
    <w:p w14:paraId="11363835" w14:textId="0EA8CCCF" w:rsidR="00246EF0" w:rsidRPr="00246EF0" w:rsidRDefault="00246EF0" w:rsidP="00FA2BC3">
      <w:pPr>
        <w:pStyle w:val="Sansinterligne"/>
        <w:rPr>
          <w:rFonts w:ascii="Times New Roman" w:hAnsi="Times New Roman" w:cs="Times New Roman"/>
          <w:lang w:eastAsia="fr-FR"/>
        </w:rPr>
      </w:pPr>
      <w:r w:rsidRPr="00246EF0">
        <w:rPr>
          <w:lang w:eastAsia="fr-FR"/>
        </w:rPr>
        <w:t xml:space="preserve">Mentionnons pour terminer le fait que le Saint-Esprit conduira presque toujours l’intercesseur dans des démarches pratiques. L’amour que Dieu déverse dans nos cœurs n’est jamais </w:t>
      </w:r>
      <w:r w:rsidR="001B231D" w:rsidRPr="00246EF0">
        <w:rPr>
          <w:lang w:eastAsia="fr-FR"/>
        </w:rPr>
        <w:t>stérile ;</w:t>
      </w:r>
      <w:r w:rsidRPr="00246EF0">
        <w:rPr>
          <w:lang w:eastAsia="fr-FR"/>
        </w:rPr>
        <w:t xml:space="preserve"> il engendre, dans la prière, une abondance d’idées créatives. Retenons ce </w:t>
      </w:r>
      <w:r w:rsidR="001B231D" w:rsidRPr="00246EF0">
        <w:rPr>
          <w:lang w:eastAsia="fr-FR"/>
        </w:rPr>
        <w:t>principe :</w:t>
      </w:r>
      <w:r w:rsidRPr="00246EF0">
        <w:rPr>
          <w:lang w:eastAsia="fr-FR"/>
        </w:rPr>
        <w:t xml:space="preserve"> la prière sans obéissance est stérile, mais la prière obéissante est source de salut et de vie. L’apôtre Jacques souligne magnifiquement cette vérité et la résume </w:t>
      </w:r>
      <w:r w:rsidR="001B231D" w:rsidRPr="00246EF0">
        <w:rPr>
          <w:lang w:eastAsia="fr-FR"/>
        </w:rPr>
        <w:t>ainsi :</w:t>
      </w:r>
      <w:r w:rsidRPr="00246EF0">
        <w:rPr>
          <w:rFonts w:ascii="Times New Roman" w:hAnsi="Times New Roman" w:cs="Times New Roman"/>
          <w:lang w:eastAsia="fr-FR"/>
        </w:rPr>
        <w:t xml:space="preserve"> </w:t>
      </w:r>
      <w:r w:rsidRPr="001B231D">
        <w:rPr>
          <w:u w:val="single"/>
          <w:lang w:eastAsia="fr-FR"/>
        </w:rPr>
        <w:t>–Comme le corps sans âme est mort, de même la foi sans les œuvres est morte.</w:t>
      </w:r>
      <w:r w:rsidRPr="00246EF0">
        <w:rPr>
          <w:rFonts w:ascii="Times New Roman" w:hAnsi="Times New Roman" w:cs="Times New Roman"/>
          <w:lang w:eastAsia="fr-FR"/>
        </w:rPr>
        <w:t xml:space="preserve"> </w:t>
      </w:r>
    </w:p>
    <w:p w14:paraId="68171381" w14:textId="02A961B9" w:rsidR="00246EF0" w:rsidRPr="00246EF0" w:rsidRDefault="00246EF0" w:rsidP="00FA2BC3">
      <w:pPr>
        <w:pStyle w:val="Sansinterligne"/>
        <w:rPr>
          <w:rFonts w:ascii="Times New Roman" w:hAnsi="Times New Roman" w:cs="Times New Roman"/>
          <w:lang w:eastAsia="fr-FR"/>
        </w:rPr>
      </w:pPr>
      <w:r w:rsidRPr="00246EF0">
        <w:rPr>
          <w:lang w:eastAsia="fr-FR"/>
        </w:rPr>
        <w:t xml:space="preserve">Prière et évangélisation sont les deux rames de votre ministère personnel. Celui qui ne fait que prier finira par tourner en rond dans sa barque, de même pour celui qui évangélise sans prier (plus rare). Mieux encore, si votre groupe de jeunes, ou de prière, se met à ramer de concert, votre avance pourrait ressembler à une compétition </w:t>
      </w:r>
      <w:r w:rsidR="001B231D" w:rsidRPr="00246EF0">
        <w:rPr>
          <w:lang w:eastAsia="fr-FR"/>
        </w:rPr>
        <w:t>d’aviron !</w:t>
      </w:r>
    </w:p>
    <w:p w14:paraId="043E3E49" w14:textId="7CA34FB5" w:rsidR="001B231D" w:rsidRPr="00246EF0" w:rsidRDefault="00246EF0" w:rsidP="001B231D">
      <w:pPr>
        <w:pStyle w:val="Sansinterligne"/>
        <w:rPr>
          <w:rFonts w:ascii="Times New Roman" w:hAnsi="Times New Roman" w:cs="Times New Roman"/>
          <w:lang w:eastAsia="fr-FR"/>
        </w:rPr>
      </w:pPr>
      <w:r w:rsidRPr="00246EF0">
        <w:rPr>
          <w:lang w:eastAsia="fr-FR"/>
        </w:rPr>
        <w:br/>
      </w:r>
      <w:r w:rsidRPr="00246EF0">
        <w:rPr>
          <w:rFonts w:ascii="Times New Roman" w:hAnsi="Times New Roman" w:cs="Times New Roman"/>
          <w:noProof/>
          <w:lang w:eastAsia="fr-FR"/>
        </w:rPr>
        <w:drawing>
          <wp:inline distT="0" distB="0" distL="0" distR="0" wp14:anchorId="57C6B5AF" wp14:editId="7E2C70C3">
            <wp:extent cx="1596160" cy="831100"/>
            <wp:effectExtent l="0" t="0" r="4445" b="7620"/>
            <wp:docPr id="2" name="Image 2" descr="http://idata.over-blog.com/3/22/73/39/evangeli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data.over-blog.com/3/22/73/39/evangelis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0796" cy="838721"/>
                    </a:xfrm>
                    <a:prstGeom prst="rect">
                      <a:avLst/>
                    </a:prstGeom>
                    <a:noFill/>
                    <a:ln>
                      <a:noFill/>
                    </a:ln>
                  </pic:spPr>
                </pic:pic>
              </a:graphicData>
            </a:graphic>
          </wp:inline>
        </w:drawing>
      </w:r>
      <w:r w:rsidR="001B231D">
        <w:t xml:space="preserve"> </w:t>
      </w:r>
      <w:r w:rsidR="001B231D" w:rsidRPr="00246EF0">
        <w:rPr>
          <w:lang w:eastAsia="fr-FR"/>
        </w:rPr>
        <w:t>Extrait du livre de Carlo et Michèle BRUGNOLI "Progresser avec Dieu"</w:t>
      </w:r>
      <w:r w:rsidR="001B231D" w:rsidRPr="00246EF0">
        <w:rPr>
          <w:rFonts w:ascii="Times New Roman" w:hAnsi="Times New Roman" w:cs="Times New Roman"/>
          <w:lang w:eastAsia="fr-FR"/>
        </w:rPr>
        <w:t xml:space="preserve"> </w:t>
      </w:r>
    </w:p>
    <w:p w14:paraId="3299C976" w14:textId="62E81610" w:rsidR="00570FE5" w:rsidRDefault="00570FE5" w:rsidP="00FA2BC3">
      <w:pPr>
        <w:pStyle w:val="Sansinterligne"/>
      </w:pPr>
    </w:p>
    <w:sectPr w:rsidR="00570FE5" w:rsidSect="001B231D">
      <w:pgSz w:w="11906" w:h="16838"/>
      <w:pgMar w:top="1417" w:right="991"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EF0"/>
    <w:rsid w:val="001B231D"/>
    <w:rsid w:val="00246EF0"/>
    <w:rsid w:val="00570FE5"/>
    <w:rsid w:val="008F7BFA"/>
    <w:rsid w:val="00FA2B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16092"/>
  <w15:chartTrackingRefBased/>
  <w15:docId w15:val="{1F747C33-7028-4A61-8765-076E9C5B0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A2B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36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3</Pages>
  <Words>1656</Words>
  <Characters>9114</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 Yoder</dc:creator>
  <cp:keywords/>
  <dc:description/>
  <cp:lastModifiedBy>René Yoder</cp:lastModifiedBy>
  <cp:revision>2</cp:revision>
  <dcterms:created xsi:type="dcterms:W3CDTF">2019-02-04T03:55:00Z</dcterms:created>
  <dcterms:modified xsi:type="dcterms:W3CDTF">2020-04-22T10:58:00Z</dcterms:modified>
</cp:coreProperties>
</file>